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5313" w:rsidRDefault="00435313" w:rsidP="00EC08FA">
      <w:pPr>
        <w:spacing w:line="240" w:lineRule="auto"/>
        <w:ind w:firstLine="0"/>
        <w:jc w:val="center"/>
        <w:rPr>
          <w:b/>
          <w:szCs w:val="28"/>
        </w:rPr>
      </w:pPr>
    </w:p>
    <w:p w:rsidR="00435313" w:rsidRDefault="00435313" w:rsidP="00505049">
      <w:pPr>
        <w:spacing w:line="240" w:lineRule="auto"/>
        <w:ind w:firstLine="0"/>
        <w:jc w:val="center"/>
        <w:rPr>
          <w:b/>
          <w:bCs/>
          <w:sz w:val="28"/>
          <w:szCs w:val="28"/>
        </w:rPr>
      </w:pPr>
    </w:p>
    <w:p w:rsidR="00435313" w:rsidRPr="00A86F5B" w:rsidRDefault="00435313" w:rsidP="00505049">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rsidR="00435313" w:rsidRPr="00A86F5B" w:rsidRDefault="00435313"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rsidR="00435313" w:rsidRPr="00A86F5B" w:rsidRDefault="00435313" w:rsidP="00A86F5B">
      <w:pPr>
        <w:suppressAutoHyphens/>
        <w:spacing w:line="240" w:lineRule="auto"/>
        <w:ind w:firstLine="0"/>
        <w:jc w:val="center"/>
        <w:rPr>
          <w:b/>
          <w:sz w:val="28"/>
          <w:szCs w:val="28"/>
        </w:rPr>
      </w:pPr>
      <w:r w:rsidRPr="00A86F5B">
        <w:rPr>
          <w:b/>
          <w:sz w:val="28"/>
          <w:szCs w:val="28"/>
        </w:rPr>
        <w:t>(Финансовый университет)</w:t>
      </w:r>
    </w:p>
    <w:p w:rsidR="00E157D3" w:rsidRDefault="00E157D3" w:rsidP="00E157D3">
      <w:pPr>
        <w:suppressAutoHyphens/>
        <w:spacing w:line="240" w:lineRule="auto"/>
        <w:ind w:firstLine="0"/>
        <w:jc w:val="center"/>
        <w:rPr>
          <w:b/>
          <w:sz w:val="28"/>
          <w:szCs w:val="28"/>
        </w:rPr>
      </w:pPr>
    </w:p>
    <w:p w:rsidR="00435313" w:rsidRDefault="00435313" w:rsidP="00E157D3">
      <w:pPr>
        <w:suppressAutoHyphens/>
        <w:spacing w:line="240" w:lineRule="auto"/>
        <w:ind w:firstLine="0"/>
        <w:jc w:val="center"/>
        <w:rPr>
          <w:b/>
          <w:sz w:val="28"/>
          <w:szCs w:val="28"/>
        </w:rPr>
      </w:pPr>
      <w:r w:rsidRPr="00A86F5B">
        <w:rPr>
          <w:b/>
          <w:sz w:val="28"/>
          <w:szCs w:val="28"/>
        </w:rPr>
        <w:t>Департамент анализа данных</w:t>
      </w:r>
      <w:r w:rsidR="00E157D3">
        <w:rPr>
          <w:b/>
          <w:sz w:val="28"/>
          <w:szCs w:val="28"/>
        </w:rPr>
        <w:t xml:space="preserve"> и машинного обучения</w:t>
      </w:r>
    </w:p>
    <w:p w:rsidR="00E157D3" w:rsidRDefault="00E157D3" w:rsidP="00E157D3">
      <w:pPr>
        <w:suppressAutoHyphens/>
        <w:spacing w:line="240" w:lineRule="auto"/>
        <w:ind w:firstLine="0"/>
        <w:jc w:val="center"/>
        <w:rPr>
          <w:b/>
          <w:sz w:val="28"/>
          <w:szCs w:val="28"/>
        </w:rPr>
      </w:pPr>
      <w:r>
        <w:rPr>
          <w:b/>
          <w:sz w:val="28"/>
          <w:szCs w:val="28"/>
        </w:rPr>
        <w:t>Факультета информационных технологий и анализа больших данных</w:t>
      </w:r>
    </w:p>
    <w:p w:rsidR="00435313" w:rsidRPr="006A5EF6" w:rsidRDefault="00435313" w:rsidP="00E157D3">
      <w:pPr>
        <w:ind w:firstLine="0"/>
      </w:pPr>
    </w:p>
    <w:p w:rsidR="00435313" w:rsidRPr="00E157D3" w:rsidRDefault="00435313" w:rsidP="00E40859">
      <w:pPr>
        <w:ind w:left="4820" w:firstLine="0"/>
        <w:jc w:val="center"/>
        <w:rPr>
          <w:sz w:val="28"/>
          <w:szCs w:val="28"/>
        </w:rPr>
      </w:pPr>
      <w:r w:rsidRPr="00E157D3">
        <w:rPr>
          <w:sz w:val="28"/>
          <w:szCs w:val="28"/>
        </w:rPr>
        <w:t>УТВЕРЖДАЮ</w:t>
      </w:r>
    </w:p>
    <w:p w:rsidR="0067770C" w:rsidRPr="0067770C" w:rsidRDefault="00E40859" w:rsidP="00E40859">
      <w:pPr>
        <w:ind w:left="4820" w:firstLine="0"/>
        <w:jc w:val="center"/>
        <w:rPr>
          <w:sz w:val="28"/>
          <w:szCs w:val="28"/>
        </w:rPr>
      </w:pPr>
      <w:r>
        <w:rPr>
          <w:sz w:val="28"/>
          <w:szCs w:val="28"/>
        </w:rPr>
        <w:t xml:space="preserve">         </w:t>
      </w:r>
      <w:r w:rsidR="00E157D3">
        <w:rPr>
          <w:sz w:val="28"/>
          <w:szCs w:val="28"/>
        </w:rPr>
        <w:t xml:space="preserve">   </w:t>
      </w:r>
      <w:r w:rsidR="0067770C" w:rsidRPr="0067770C">
        <w:rPr>
          <w:sz w:val="28"/>
          <w:szCs w:val="28"/>
        </w:rPr>
        <w:t xml:space="preserve">Проректор по </w:t>
      </w:r>
      <w:r w:rsidR="00E157D3">
        <w:rPr>
          <w:sz w:val="28"/>
          <w:szCs w:val="28"/>
        </w:rPr>
        <w:t xml:space="preserve">учебной </w:t>
      </w:r>
    </w:p>
    <w:p w:rsidR="0067770C" w:rsidRPr="0067770C" w:rsidRDefault="00E157D3" w:rsidP="00E157D3">
      <w:pPr>
        <w:ind w:left="4820" w:firstLine="0"/>
        <w:jc w:val="left"/>
        <w:rPr>
          <w:sz w:val="28"/>
          <w:szCs w:val="28"/>
        </w:rPr>
      </w:pPr>
      <w:r>
        <w:rPr>
          <w:sz w:val="28"/>
          <w:szCs w:val="28"/>
        </w:rPr>
        <w:t xml:space="preserve">                     и методической работе</w:t>
      </w:r>
      <w:r w:rsidR="00E40859">
        <w:rPr>
          <w:sz w:val="28"/>
          <w:szCs w:val="28"/>
        </w:rPr>
        <w:t xml:space="preserve">          </w:t>
      </w:r>
      <w:r>
        <w:rPr>
          <w:sz w:val="28"/>
          <w:szCs w:val="28"/>
        </w:rPr>
        <w:t xml:space="preserve">  </w:t>
      </w:r>
    </w:p>
    <w:p w:rsidR="00435313" w:rsidRPr="0067770C" w:rsidRDefault="0067770C" w:rsidP="0067770C">
      <w:pPr>
        <w:ind w:left="4820" w:firstLine="0"/>
        <w:rPr>
          <w:sz w:val="28"/>
          <w:szCs w:val="28"/>
        </w:rPr>
      </w:pPr>
      <w:r w:rsidRPr="0067770C">
        <w:rPr>
          <w:sz w:val="28"/>
          <w:szCs w:val="28"/>
        </w:rPr>
        <w:t xml:space="preserve">           </w:t>
      </w:r>
      <w:r>
        <w:rPr>
          <w:sz w:val="28"/>
          <w:szCs w:val="28"/>
        </w:rPr>
        <w:t xml:space="preserve">        </w:t>
      </w:r>
      <w:r w:rsidR="00E157D3">
        <w:rPr>
          <w:sz w:val="28"/>
          <w:szCs w:val="28"/>
        </w:rPr>
        <w:t xml:space="preserve">  </w:t>
      </w:r>
      <w:r>
        <w:rPr>
          <w:sz w:val="28"/>
          <w:szCs w:val="28"/>
        </w:rPr>
        <w:t xml:space="preserve"> </w:t>
      </w:r>
      <w:r w:rsidR="00E157D3">
        <w:rPr>
          <w:sz w:val="28"/>
          <w:szCs w:val="28"/>
        </w:rPr>
        <w:t>_________</w:t>
      </w:r>
      <w:r w:rsidRPr="0067770C">
        <w:rPr>
          <w:sz w:val="28"/>
          <w:szCs w:val="28"/>
        </w:rPr>
        <w:t>Е.А. Каменева</w:t>
      </w:r>
    </w:p>
    <w:p w:rsidR="00435313" w:rsidRPr="0067770C" w:rsidRDefault="00435313" w:rsidP="00A3184E">
      <w:pPr>
        <w:ind w:left="4820" w:firstLine="0"/>
        <w:rPr>
          <w:sz w:val="28"/>
          <w:szCs w:val="28"/>
        </w:rPr>
      </w:pPr>
      <w:r w:rsidRPr="0067770C">
        <w:rPr>
          <w:sz w:val="28"/>
          <w:szCs w:val="28"/>
        </w:rPr>
        <w:t xml:space="preserve">      </w:t>
      </w:r>
      <w:r w:rsidR="0067770C">
        <w:rPr>
          <w:sz w:val="28"/>
          <w:szCs w:val="28"/>
        </w:rPr>
        <w:t xml:space="preserve">         </w:t>
      </w:r>
      <w:r w:rsidRPr="0067770C">
        <w:rPr>
          <w:sz w:val="28"/>
          <w:szCs w:val="28"/>
        </w:rPr>
        <w:t xml:space="preserve"> </w:t>
      </w:r>
      <w:r w:rsidR="00892235">
        <w:rPr>
          <w:sz w:val="28"/>
          <w:szCs w:val="28"/>
        </w:rPr>
        <w:t xml:space="preserve">   </w:t>
      </w:r>
      <w:r w:rsidR="00E157D3">
        <w:rPr>
          <w:sz w:val="28"/>
          <w:szCs w:val="28"/>
        </w:rPr>
        <w:t xml:space="preserve">  </w:t>
      </w:r>
      <w:r w:rsidR="007A588C">
        <w:rPr>
          <w:sz w:val="28"/>
          <w:szCs w:val="28"/>
        </w:rPr>
        <w:t>25.04.</w:t>
      </w:r>
      <w:r w:rsidR="00DF5CE3">
        <w:rPr>
          <w:sz w:val="28"/>
          <w:szCs w:val="28"/>
        </w:rPr>
        <w:t>20</w:t>
      </w:r>
      <w:r w:rsidR="00892235">
        <w:rPr>
          <w:sz w:val="28"/>
          <w:szCs w:val="28"/>
        </w:rPr>
        <w:t>2</w:t>
      </w:r>
      <w:r w:rsidR="00B3075E">
        <w:rPr>
          <w:sz w:val="28"/>
          <w:szCs w:val="28"/>
        </w:rPr>
        <w:t>3</w:t>
      </w:r>
      <w:r w:rsidRPr="0067770C">
        <w:rPr>
          <w:sz w:val="28"/>
          <w:szCs w:val="28"/>
        </w:rPr>
        <w:t xml:space="preserve"> г.</w:t>
      </w:r>
    </w:p>
    <w:p w:rsidR="0067770C" w:rsidRDefault="0067770C" w:rsidP="00EC08FA">
      <w:pPr>
        <w:pStyle w:val="a4"/>
        <w:tabs>
          <w:tab w:val="clear" w:pos="4677"/>
          <w:tab w:val="clear" w:pos="9355"/>
        </w:tabs>
        <w:spacing w:before="240"/>
        <w:ind w:firstLine="0"/>
        <w:jc w:val="center"/>
        <w:rPr>
          <w:bCs/>
          <w:sz w:val="36"/>
          <w:szCs w:val="36"/>
        </w:rPr>
      </w:pPr>
    </w:p>
    <w:p w:rsidR="00435313" w:rsidRPr="00E157D3" w:rsidRDefault="00B3075E" w:rsidP="00EC08FA">
      <w:pPr>
        <w:pStyle w:val="a4"/>
        <w:tabs>
          <w:tab w:val="clear" w:pos="4677"/>
          <w:tab w:val="clear" w:pos="9355"/>
        </w:tabs>
        <w:spacing w:before="240"/>
        <w:ind w:firstLine="0"/>
        <w:jc w:val="center"/>
        <w:rPr>
          <w:b/>
          <w:bCs/>
          <w:sz w:val="28"/>
          <w:szCs w:val="28"/>
        </w:rPr>
      </w:pPr>
      <w:proofErr w:type="spellStart"/>
      <w:r w:rsidRPr="00E157D3">
        <w:rPr>
          <w:b/>
          <w:bCs/>
          <w:sz w:val="28"/>
          <w:szCs w:val="28"/>
        </w:rPr>
        <w:t>Кочкаров</w:t>
      </w:r>
      <w:proofErr w:type="spellEnd"/>
      <w:r w:rsidRPr="00E157D3">
        <w:rPr>
          <w:b/>
          <w:bCs/>
          <w:sz w:val="28"/>
          <w:szCs w:val="28"/>
        </w:rPr>
        <w:t xml:space="preserve"> Р. А.</w:t>
      </w:r>
    </w:p>
    <w:p w:rsidR="00FF6078" w:rsidRPr="00711750" w:rsidRDefault="00E157D3" w:rsidP="00FF6078">
      <w:pPr>
        <w:ind w:firstLine="0"/>
        <w:jc w:val="center"/>
        <w:rPr>
          <w:b/>
          <w:sz w:val="28"/>
          <w:szCs w:val="28"/>
        </w:rPr>
      </w:pPr>
      <w:r>
        <w:rPr>
          <w:b/>
          <w:sz w:val="28"/>
          <w:szCs w:val="28"/>
        </w:rPr>
        <w:t>Расчетно-графические методы в логистике</w:t>
      </w:r>
    </w:p>
    <w:p w:rsidR="00435313" w:rsidRPr="009D1EC7" w:rsidRDefault="00435313" w:rsidP="00EC08FA">
      <w:pPr>
        <w:pStyle w:val="aa"/>
        <w:jc w:val="center"/>
        <w:rPr>
          <w:b/>
          <w:snapToGrid w:val="0"/>
          <w:sz w:val="28"/>
          <w:szCs w:val="28"/>
        </w:rPr>
      </w:pPr>
      <w:r w:rsidRPr="009D1EC7">
        <w:rPr>
          <w:b/>
          <w:snapToGrid w:val="0"/>
          <w:sz w:val="28"/>
          <w:szCs w:val="28"/>
        </w:rPr>
        <w:t>Рабочая программа дисциплины</w:t>
      </w:r>
    </w:p>
    <w:p w:rsidR="00435313" w:rsidRPr="009D1EC7" w:rsidRDefault="00435313" w:rsidP="00FA11B9">
      <w:pPr>
        <w:spacing w:line="240" w:lineRule="auto"/>
        <w:ind w:firstLine="0"/>
        <w:jc w:val="center"/>
        <w:rPr>
          <w:sz w:val="28"/>
          <w:szCs w:val="28"/>
          <w:vertAlign w:val="superscript"/>
        </w:rPr>
      </w:pPr>
      <w:r w:rsidRPr="009D1EC7">
        <w:rPr>
          <w:sz w:val="28"/>
          <w:szCs w:val="28"/>
        </w:rPr>
        <w:t>для студентов, обучающихся по направлению подготовки</w:t>
      </w:r>
    </w:p>
    <w:p w:rsidR="00435313" w:rsidRPr="009D1EC7" w:rsidRDefault="00E157D3" w:rsidP="00FA11B9">
      <w:pPr>
        <w:spacing w:line="240" w:lineRule="auto"/>
        <w:ind w:firstLine="0"/>
        <w:jc w:val="center"/>
        <w:rPr>
          <w:sz w:val="28"/>
          <w:szCs w:val="28"/>
        </w:rPr>
      </w:pPr>
      <w:r>
        <w:rPr>
          <w:sz w:val="28"/>
          <w:szCs w:val="28"/>
        </w:rPr>
        <w:t xml:space="preserve">38.03.02 - </w:t>
      </w:r>
      <w:r w:rsidR="00DF5CE3">
        <w:rPr>
          <w:sz w:val="28"/>
          <w:szCs w:val="28"/>
        </w:rPr>
        <w:t>Менеджмент</w:t>
      </w:r>
      <w:r w:rsidR="00435313" w:rsidRPr="009D1EC7">
        <w:rPr>
          <w:sz w:val="28"/>
          <w:szCs w:val="28"/>
        </w:rPr>
        <w:t>,</w:t>
      </w:r>
    </w:p>
    <w:p w:rsidR="00435313" w:rsidRPr="009D1EC7" w:rsidRDefault="00E157D3" w:rsidP="00FA11B9">
      <w:pPr>
        <w:spacing w:line="240" w:lineRule="auto"/>
        <w:ind w:firstLine="0"/>
        <w:jc w:val="center"/>
        <w:rPr>
          <w:sz w:val="28"/>
          <w:szCs w:val="28"/>
        </w:rPr>
      </w:pPr>
      <w:r>
        <w:rPr>
          <w:sz w:val="28"/>
          <w:szCs w:val="28"/>
        </w:rPr>
        <w:t>ОП</w:t>
      </w:r>
      <w:r w:rsidR="00DF5CE3">
        <w:rPr>
          <w:sz w:val="28"/>
          <w:szCs w:val="28"/>
        </w:rPr>
        <w:t xml:space="preserve"> «Логистика»</w:t>
      </w:r>
    </w:p>
    <w:p w:rsidR="00435313" w:rsidRPr="009D1EC7" w:rsidRDefault="00435313" w:rsidP="00FA11B9">
      <w:pPr>
        <w:spacing w:line="240" w:lineRule="auto"/>
        <w:ind w:left="454" w:firstLine="0"/>
        <w:jc w:val="center"/>
        <w:rPr>
          <w:strike/>
          <w:sz w:val="28"/>
          <w:szCs w:val="28"/>
        </w:rPr>
      </w:pPr>
    </w:p>
    <w:p w:rsidR="00435313" w:rsidRPr="009D1EC7" w:rsidRDefault="00435313" w:rsidP="00EC08FA">
      <w:pPr>
        <w:spacing w:line="240" w:lineRule="auto"/>
        <w:ind w:firstLine="0"/>
        <w:jc w:val="center"/>
        <w:rPr>
          <w:b/>
          <w:bCs/>
          <w:sz w:val="28"/>
          <w:szCs w:val="28"/>
        </w:rPr>
      </w:pPr>
    </w:p>
    <w:p w:rsidR="00365C91" w:rsidRPr="00365C91" w:rsidRDefault="00365C91" w:rsidP="00365C91">
      <w:pPr>
        <w:spacing w:line="240" w:lineRule="auto"/>
        <w:ind w:firstLine="0"/>
        <w:jc w:val="center"/>
        <w:rPr>
          <w:i/>
          <w:sz w:val="28"/>
          <w:szCs w:val="28"/>
        </w:rPr>
      </w:pPr>
      <w:r w:rsidRPr="00365C91">
        <w:rPr>
          <w:i/>
          <w:sz w:val="28"/>
          <w:szCs w:val="28"/>
        </w:rPr>
        <w:t xml:space="preserve">Рекомендовано Ученым советом </w:t>
      </w:r>
      <w:r w:rsidRPr="00365C91">
        <w:rPr>
          <w:i/>
          <w:sz w:val="28"/>
          <w:szCs w:val="28"/>
        </w:rPr>
        <w:br/>
        <w:t>Факультета информационных технологий и анализа больших данных</w:t>
      </w:r>
    </w:p>
    <w:p w:rsidR="00365C91" w:rsidRPr="00365C91" w:rsidRDefault="00365C91" w:rsidP="00365C91">
      <w:pPr>
        <w:spacing w:line="240" w:lineRule="auto"/>
        <w:ind w:firstLine="0"/>
        <w:jc w:val="center"/>
        <w:rPr>
          <w:i/>
          <w:sz w:val="28"/>
          <w:szCs w:val="28"/>
        </w:rPr>
      </w:pPr>
      <w:r w:rsidRPr="00365C91">
        <w:rPr>
          <w:i/>
          <w:sz w:val="28"/>
          <w:szCs w:val="28"/>
        </w:rPr>
        <w:t>(протокол №31 от 18.04.2023г.)</w:t>
      </w:r>
    </w:p>
    <w:p w:rsidR="00365C91" w:rsidRPr="00365C91" w:rsidRDefault="00365C91" w:rsidP="00365C91">
      <w:pPr>
        <w:spacing w:line="240" w:lineRule="auto"/>
        <w:ind w:firstLine="0"/>
        <w:jc w:val="center"/>
        <w:rPr>
          <w:i/>
          <w:sz w:val="28"/>
          <w:szCs w:val="28"/>
        </w:rPr>
      </w:pPr>
    </w:p>
    <w:p w:rsidR="00365C91" w:rsidRPr="00365C91" w:rsidRDefault="00365C91" w:rsidP="00365C91">
      <w:pPr>
        <w:spacing w:line="240" w:lineRule="auto"/>
        <w:ind w:firstLine="0"/>
        <w:jc w:val="center"/>
        <w:rPr>
          <w:i/>
          <w:sz w:val="28"/>
          <w:szCs w:val="28"/>
        </w:rPr>
      </w:pPr>
      <w:r w:rsidRPr="00365C91">
        <w:rPr>
          <w:i/>
          <w:sz w:val="28"/>
          <w:szCs w:val="28"/>
        </w:rPr>
        <w:t xml:space="preserve">Одобрено Советом учебно-научного </w:t>
      </w:r>
    </w:p>
    <w:p w:rsidR="00365C91" w:rsidRPr="00365C91" w:rsidRDefault="00365C91" w:rsidP="00365C91">
      <w:pPr>
        <w:spacing w:line="240" w:lineRule="auto"/>
        <w:ind w:firstLine="0"/>
        <w:jc w:val="center"/>
        <w:rPr>
          <w:i/>
          <w:sz w:val="28"/>
          <w:szCs w:val="28"/>
        </w:rPr>
      </w:pPr>
      <w:r w:rsidRPr="00365C91">
        <w:rPr>
          <w:i/>
          <w:sz w:val="28"/>
          <w:szCs w:val="28"/>
        </w:rPr>
        <w:t xml:space="preserve">     Департамента анализа данных и машинного обучения </w:t>
      </w:r>
      <w:r w:rsidRPr="00365C91">
        <w:rPr>
          <w:i/>
          <w:sz w:val="28"/>
          <w:szCs w:val="28"/>
        </w:rPr>
        <w:br/>
        <w:t>(протокол №2 от 29.03.2023г.)</w:t>
      </w:r>
    </w:p>
    <w:p w:rsidR="00435313" w:rsidRPr="0067770C" w:rsidRDefault="00435313" w:rsidP="00EC08FA">
      <w:pPr>
        <w:spacing w:line="240" w:lineRule="auto"/>
        <w:ind w:firstLine="0"/>
        <w:jc w:val="center"/>
        <w:rPr>
          <w:i/>
          <w:sz w:val="28"/>
          <w:szCs w:val="28"/>
        </w:rPr>
      </w:pPr>
      <w:r w:rsidRPr="0067770C">
        <w:rPr>
          <w:i/>
          <w:sz w:val="28"/>
          <w:szCs w:val="28"/>
        </w:rPr>
        <w:br/>
      </w:r>
    </w:p>
    <w:p w:rsidR="00435313" w:rsidRPr="005D447A" w:rsidRDefault="00435313" w:rsidP="00EC08FA">
      <w:pPr>
        <w:suppressAutoHyphens/>
        <w:spacing w:line="240" w:lineRule="auto"/>
        <w:ind w:firstLine="0"/>
        <w:jc w:val="center"/>
        <w:rPr>
          <w:i/>
          <w:sz w:val="28"/>
          <w:szCs w:val="28"/>
        </w:rPr>
      </w:pPr>
    </w:p>
    <w:p w:rsidR="00435313" w:rsidRPr="00600510" w:rsidRDefault="00435313" w:rsidP="00EC08FA">
      <w:pPr>
        <w:ind w:firstLine="0"/>
        <w:jc w:val="center"/>
        <w:rPr>
          <w:b/>
          <w:caps/>
          <w:sz w:val="28"/>
          <w:szCs w:val="28"/>
        </w:rPr>
      </w:pPr>
      <w:r w:rsidRPr="00CF1B7A">
        <w:rPr>
          <w:b/>
          <w:sz w:val="28"/>
          <w:szCs w:val="28"/>
        </w:rPr>
        <w:t>Москва</w:t>
      </w:r>
      <w:r w:rsidR="00B3075E">
        <w:rPr>
          <w:b/>
          <w:caps/>
          <w:sz w:val="28"/>
          <w:szCs w:val="28"/>
        </w:rPr>
        <w:t xml:space="preserve"> 2023</w:t>
      </w:r>
    </w:p>
    <w:p w:rsidR="00E157D3" w:rsidRPr="00126437" w:rsidRDefault="00435313" w:rsidP="00E157D3">
      <w:pPr>
        <w:ind w:left="454" w:firstLine="0"/>
        <w:rPr>
          <w:b/>
        </w:rPr>
      </w:pPr>
      <w:r w:rsidRPr="006A5EF6">
        <w:rPr>
          <w:b/>
          <w:caps/>
          <w:sz w:val="28"/>
          <w:szCs w:val="28"/>
        </w:rPr>
        <w:br w:type="page"/>
      </w:r>
      <w:bookmarkStart w:id="0" w:name="_Toc5052139"/>
    </w:p>
    <w:p w:rsidR="00435313" w:rsidRPr="00126437" w:rsidRDefault="007A588C" w:rsidP="00A67D76">
      <w:pPr>
        <w:spacing w:line="276" w:lineRule="auto"/>
        <w:jc w:val="center"/>
        <w:rPr>
          <w:b/>
        </w:rPr>
      </w:pPr>
      <w:r>
        <w:rPr>
          <w:b/>
        </w:rPr>
        <w:lastRenderedPageBreak/>
        <w:t>Содержание</w:t>
      </w:r>
    </w:p>
    <w:p w:rsidR="00435313" w:rsidRPr="009D1EC7" w:rsidRDefault="002A5489" w:rsidP="00A67D76">
      <w:pPr>
        <w:pStyle w:val="15"/>
        <w:tabs>
          <w:tab w:val="left" w:pos="660"/>
        </w:tabs>
        <w:spacing w:line="276" w:lineRule="auto"/>
        <w:rPr>
          <w:rFonts w:ascii="Calibri" w:hAnsi="Calibri"/>
          <w:noProof/>
          <w:sz w:val="28"/>
          <w:szCs w:val="28"/>
        </w:rPr>
      </w:pPr>
      <w:r w:rsidRPr="00EE4ECA">
        <w:rPr>
          <w:b/>
          <w:bCs/>
          <w:sz w:val="28"/>
          <w:szCs w:val="28"/>
        </w:rPr>
        <w:fldChar w:fldCharType="begin"/>
      </w:r>
      <w:r w:rsidR="00435313" w:rsidRPr="00EE4ECA">
        <w:rPr>
          <w:b/>
          <w:bCs/>
          <w:sz w:val="28"/>
          <w:szCs w:val="28"/>
        </w:rPr>
        <w:instrText xml:space="preserve"> TOC \o "1-3" \h \z \u </w:instrText>
      </w:r>
      <w:r w:rsidRPr="00EE4ECA">
        <w:rPr>
          <w:b/>
          <w:bCs/>
          <w:sz w:val="28"/>
          <w:szCs w:val="28"/>
        </w:rPr>
        <w:fldChar w:fldCharType="separate"/>
      </w:r>
      <w:hyperlink w:anchor="_Toc19304882" w:history="1">
        <w:r w:rsidR="00435313" w:rsidRPr="009D1EC7">
          <w:rPr>
            <w:rStyle w:val="af3"/>
            <w:noProof/>
            <w:sz w:val="28"/>
            <w:szCs w:val="28"/>
          </w:rPr>
          <w:t>1.</w:t>
        </w:r>
        <w:r w:rsidR="00435313" w:rsidRPr="009D1EC7">
          <w:rPr>
            <w:rFonts w:ascii="Calibri" w:hAnsi="Calibri"/>
            <w:noProof/>
            <w:sz w:val="28"/>
            <w:szCs w:val="28"/>
          </w:rPr>
          <w:tab/>
        </w:r>
        <w:r w:rsidR="00435313" w:rsidRPr="009D1EC7">
          <w:rPr>
            <w:rStyle w:val="af3"/>
            <w:noProof/>
            <w:sz w:val="28"/>
            <w:szCs w:val="28"/>
          </w:rPr>
          <w:t>Наименование дисциплины</w:t>
        </w:r>
        <w:r w:rsidR="00435313" w:rsidRPr="009D1EC7">
          <w:rPr>
            <w:noProof/>
            <w:webHidden/>
            <w:sz w:val="28"/>
            <w:szCs w:val="28"/>
          </w:rPr>
          <w:tab/>
        </w:r>
        <w:r w:rsidR="004F6978">
          <w:rPr>
            <w:noProof/>
            <w:webHidden/>
            <w:sz w:val="28"/>
            <w:szCs w:val="28"/>
          </w:rPr>
          <w:t>2</w:t>
        </w:r>
      </w:hyperlink>
    </w:p>
    <w:p w:rsidR="00435313" w:rsidRPr="009D1EC7" w:rsidRDefault="008515DB" w:rsidP="00A67D76">
      <w:pPr>
        <w:pStyle w:val="15"/>
        <w:tabs>
          <w:tab w:val="left" w:pos="660"/>
        </w:tabs>
        <w:spacing w:line="276" w:lineRule="auto"/>
        <w:rPr>
          <w:rFonts w:ascii="Calibri" w:hAnsi="Calibri"/>
          <w:noProof/>
          <w:sz w:val="28"/>
          <w:szCs w:val="28"/>
        </w:rPr>
      </w:pPr>
      <w:hyperlink w:anchor="_Toc19304883" w:history="1">
        <w:r w:rsidR="00435313" w:rsidRPr="009D1EC7">
          <w:rPr>
            <w:rStyle w:val="af3"/>
            <w:noProof/>
            <w:sz w:val="28"/>
            <w:szCs w:val="28"/>
          </w:rPr>
          <w:t>2.</w:t>
        </w:r>
        <w:r w:rsidR="00435313" w:rsidRPr="009D1EC7">
          <w:rPr>
            <w:rFonts w:ascii="Calibri" w:hAnsi="Calibri"/>
            <w:noProof/>
            <w:sz w:val="28"/>
            <w:szCs w:val="28"/>
          </w:rPr>
          <w:tab/>
        </w:r>
        <w:r w:rsidR="00435313" w:rsidRPr="009D1EC7">
          <w:rPr>
            <w:rStyle w:val="af3"/>
            <w:noProof/>
            <w:sz w:val="28"/>
            <w:szCs w:val="28"/>
          </w:rPr>
          <w:t xml:space="preserve">Перечень планируемых результатов освоения образовательной программы </w:t>
        </w:r>
        <w:r w:rsidR="00E157D3">
          <w:rPr>
            <w:rStyle w:val="af3"/>
            <w:noProof/>
            <w:sz w:val="28"/>
            <w:szCs w:val="28"/>
          </w:rPr>
          <w:t xml:space="preserve">(перечень компетенций) </w:t>
        </w:r>
        <w:r w:rsidR="00435313" w:rsidRPr="009D1EC7">
          <w:rPr>
            <w:rStyle w:val="af3"/>
            <w:noProof/>
            <w:sz w:val="28"/>
            <w:szCs w:val="28"/>
          </w:rPr>
          <w:t>с указанием индикаторов их достижения и планируемых результатов обучения по дисциплине.</w:t>
        </w:r>
        <w:r w:rsidR="00435313" w:rsidRPr="009D1EC7">
          <w:rPr>
            <w:noProof/>
            <w:webHidden/>
            <w:sz w:val="28"/>
            <w:szCs w:val="28"/>
          </w:rPr>
          <w:tab/>
        </w:r>
        <w:r w:rsidR="004F6978">
          <w:rPr>
            <w:noProof/>
            <w:webHidden/>
            <w:sz w:val="28"/>
            <w:szCs w:val="28"/>
          </w:rPr>
          <w:t>2</w:t>
        </w:r>
      </w:hyperlink>
    </w:p>
    <w:p w:rsidR="00435313" w:rsidRPr="009D1EC7" w:rsidRDefault="008515DB" w:rsidP="00A67D76">
      <w:pPr>
        <w:pStyle w:val="15"/>
        <w:tabs>
          <w:tab w:val="left" w:pos="660"/>
        </w:tabs>
        <w:spacing w:line="276" w:lineRule="auto"/>
        <w:rPr>
          <w:rFonts w:ascii="Calibri" w:hAnsi="Calibri"/>
          <w:noProof/>
          <w:sz w:val="28"/>
          <w:szCs w:val="28"/>
        </w:rPr>
      </w:pPr>
      <w:hyperlink w:anchor="_Toc19304885" w:history="1">
        <w:r w:rsidR="00435313" w:rsidRPr="009D1EC7">
          <w:rPr>
            <w:rStyle w:val="af3"/>
            <w:noProof/>
            <w:sz w:val="28"/>
            <w:szCs w:val="28"/>
          </w:rPr>
          <w:t>3.</w:t>
        </w:r>
        <w:r w:rsidR="00435313" w:rsidRPr="009D1EC7">
          <w:rPr>
            <w:rFonts w:ascii="Calibri" w:hAnsi="Calibri"/>
            <w:noProof/>
            <w:sz w:val="28"/>
            <w:szCs w:val="28"/>
          </w:rPr>
          <w:tab/>
        </w:r>
        <w:r w:rsidR="00435313" w:rsidRPr="009D1EC7">
          <w:rPr>
            <w:rStyle w:val="af3"/>
            <w:noProof/>
            <w:sz w:val="28"/>
            <w:szCs w:val="28"/>
          </w:rPr>
          <w:t>Место дисциплины в структуре образовательной программы</w:t>
        </w:r>
        <w:r w:rsidR="00435313" w:rsidRPr="009D1EC7">
          <w:rPr>
            <w:noProof/>
            <w:webHidden/>
            <w:sz w:val="28"/>
            <w:szCs w:val="28"/>
          </w:rPr>
          <w:tab/>
        </w:r>
      </w:hyperlink>
      <w:r w:rsidR="004F6978">
        <w:rPr>
          <w:noProof/>
          <w:sz w:val="28"/>
          <w:szCs w:val="28"/>
        </w:rPr>
        <w:t>3</w:t>
      </w:r>
    </w:p>
    <w:p w:rsidR="00435313" w:rsidRPr="009D1EC7" w:rsidRDefault="008515DB" w:rsidP="00A67D76">
      <w:pPr>
        <w:pStyle w:val="15"/>
        <w:tabs>
          <w:tab w:val="left" w:pos="660"/>
        </w:tabs>
        <w:spacing w:line="276" w:lineRule="auto"/>
        <w:rPr>
          <w:rFonts w:ascii="Calibri" w:hAnsi="Calibri"/>
          <w:noProof/>
          <w:sz w:val="28"/>
          <w:szCs w:val="28"/>
        </w:rPr>
      </w:pPr>
      <w:hyperlink w:anchor="_Toc19304886" w:history="1">
        <w:r w:rsidR="00435313" w:rsidRPr="009D1EC7">
          <w:rPr>
            <w:rStyle w:val="af3"/>
            <w:noProof/>
            <w:sz w:val="28"/>
            <w:szCs w:val="28"/>
          </w:rPr>
          <w:t>4.</w:t>
        </w:r>
        <w:r w:rsidR="00435313" w:rsidRPr="009D1EC7">
          <w:rPr>
            <w:rFonts w:ascii="Calibri" w:hAnsi="Calibri"/>
            <w:noProof/>
            <w:sz w:val="28"/>
            <w:szCs w:val="28"/>
          </w:rPr>
          <w:tab/>
        </w:r>
        <w:r w:rsidR="00435313" w:rsidRPr="009D1EC7">
          <w:rPr>
            <w:rStyle w:val="af3"/>
            <w:noProof/>
            <w:sz w:val="28"/>
            <w:szCs w:val="28"/>
          </w:rPr>
          <w:t>Объем дисциплины</w:t>
        </w:r>
        <w:r w:rsidR="00E157D3">
          <w:rPr>
            <w:rStyle w:val="af3"/>
            <w:noProof/>
            <w:sz w:val="28"/>
            <w:szCs w:val="28"/>
          </w:rPr>
          <w:t xml:space="preserve"> (модуля)</w:t>
        </w:r>
        <w:r w:rsidR="00435313" w:rsidRPr="009D1EC7">
          <w:rPr>
            <w:rStyle w:val="af3"/>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435313" w:rsidRPr="009D1EC7">
          <w:rPr>
            <w:noProof/>
            <w:webHidden/>
            <w:sz w:val="28"/>
            <w:szCs w:val="28"/>
          </w:rPr>
          <w:tab/>
        </w:r>
      </w:hyperlink>
      <w:r w:rsidR="004F6978">
        <w:rPr>
          <w:noProof/>
          <w:sz w:val="28"/>
          <w:szCs w:val="28"/>
        </w:rPr>
        <w:t>4</w:t>
      </w:r>
    </w:p>
    <w:p w:rsidR="00435313" w:rsidRPr="009D1EC7" w:rsidRDefault="008515DB" w:rsidP="00A67D76">
      <w:pPr>
        <w:pStyle w:val="15"/>
        <w:tabs>
          <w:tab w:val="left" w:pos="660"/>
        </w:tabs>
        <w:spacing w:line="276" w:lineRule="auto"/>
        <w:rPr>
          <w:rFonts w:ascii="Calibri" w:hAnsi="Calibri"/>
          <w:noProof/>
          <w:sz w:val="28"/>
          <w:szCs w:val="28"/>
        </w:rPr>
      </w:pPr>
      <w:hyperlink w:anchor="_Toc19304887" w:history="1">
        <w:r w:rsidR="00435313" w:rsidRPr="009D1EC7">
          <w:rPr>
            <w:rStyle w:val="af3"/>
            <w:noProof/>
            <w:sz w:val="28"/>
            <w:szCs w:val="28"/>
          </w:rPr>
          <w:t>5.</w:t>
        </w:r>
        <w:r w:rsidR="00435313" w:rsidRPr="009D1EC7">
          <w:rPr>
            <w:rFonts w:ascii="Calibri" w:hAnsi="Calibri"/>
            <w:noProof/>
            <w:sz w:val="28"/>
            <w:szCs w:val="28"/>
          </w:rPr>
          <w:tab/>
        </w:r>
        <w:r w:rsidR="00435313" w:rsidRPr="009D1EC7">
          <w:rPr>
            <w:rStyle w:val="af3"/>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35313" w:rsidRPr="009D1EC7">
          <w:rPr>
            <w:noProof/>
            <w:webHidden/>
            <w:sz w:val="28"/>
            <w:szCs w:val="28"/>
          </w:rPr>
          <w:tab/>
        </w:r>
        <w:r w:rsidR="004F6978">
          <w:rPr>
            <w:noProof/>
            <w:webHidden/>
            <w:sz w:val="28"/>
            <w:szCs w:val="28"/>
          </w:rPr>
          <w:t>4</w:t>
        </w:r>
      </w:hyperlink>
    </w:p>
    <w:p w:rsidR="00435313" w:rsidRPr="009D1EC7" w:rsidRDefault="008515DB" w:rsidP="00A67D76">
      <w:pPr>
        <w:pStyle w:val="25"/>
        <w:tabs>
          <w:tab w:val="left" w:pos="1540"/>
          <w:tab w:val="right" w:leader="dot" w:pos="9628"/>
        </w:tabs>
        <w:spacing w:line="276" w:lineRule="auto"/>
        <w:rPr>
          <w:lang w:val="en-US"/>
        </w:rPr>
      </w:pPr>
      <w:hyperlink w:anchor="_Toc19304888" w:history="1">
        <w:r w:rsidR="00435313" w:rsidRPr="009D1EC7">
          <w:rPr>
            <w:rStyle w:val="af3"/>
            <w:noProof/>
            <w:sz w:val="28"/>
            <w:szCs w:val="28"/>
          </w:rPr>
          <w:t>5.1.</w:t>
        </w:r>
        <w:r w:rsidR="00435313" w:rsidRPr="009D1EC7">
          <w:rPr>
            <w:rFonts w:ascii="Calibri" w:hAnsi="Calibri"/>
            <w:noProof/>
            <w:sz w:val="28"/>
            <w:szCs w:val="28"/>
          </w:rPr>
          <w:tab/>
        </w:r>
        <w:r w:rsidR="00435313" w:rsidRPr="009D1EC7">
          <w:rPr>
            <w:rStyle w:val="af3"/>
            <w:noProof/>
            <w:sz w:val="28"/>
            <w:szCs w:val="28"/>
          </w:rPr>
          <w:t>Содержание дисциплины</w:t>
        </w:r>
        <w:r w:rsidR="00435313" w:rsidRPr="009D1EC7">
          <w:rPr>
            <w:noProof/>
            <w:webHidden/>
            <w:sz w:val="28"/>
            <w:szCs w:val="28"/>
          </w:rPr>
          <w:tab/>
        </w:r>
      </w:hyperlink>
      <w:r w:rsidR="004F6978">
        <w:rPr>
          <w:noProof/>
          <w:sz w:val="28"/>
          <w:szCs w:val="28"/>
        </w:rPr>
        <w:t>4</w:t>
      </w:r>
    </w:p>
    <w:p w:rsidR="00435313" w:rsidRPr="00EA6765" w:rsidRDefault="00435313" w:rsidP="00A67D76">
      <w:pPr>
        <w:spacing w:line="276" w:lineRule="auto"/>
        <w:rPr>
          <w:sz w:val="28"/>
          <w:szCs w:val="28"/>
        </w:rPr>
      </w:pPr>
      <w:r w:rsidRPr="009D1EC7">
        <w:rPr>
          <w:lang w:val="en-US"/>
        </w:rPr>
        <w:t xml:space="preserve">    </w:t>
      </w:r>
      <w:r w:rsidRPr="009D1EC7">
        <w:rPr>
          <w:sz w:val="28"/>
          <w:szCs w:val="28"/>
          <w:lang w:val="en-US"/>
        </w:rPr>
        <w:t xml:space="preserve">5.2. </w:t>
      </w:r>
      <w:r w:rsidRPr="009D1EC7">
        <w:rPr>
          <w:sz w:val="28"/>
          <w:szCs w:val="28"/>
        </w:rPr>
        <w:t xml:space="preserve">    Учебно-тема</w:t>
      </w:r>
      <w:r w:rsidR="00EA6765">
        <w:rPr>
          <w:sz w:val="28"/>
          <w:szCs w:val="28"/>
        </w:rPr>
        <w:t>тический план…………………………………………</w:t>
      </w:r>
      <w:r w:rsidR="00BF5820">
        <w:rPr>
          <w:sz w:val="28"/>
          <w:szCs w:val="28"/>
          <w:lang w:val="en-US"/>
        </w:rPr>
        <w:t>.</w:t>
      </w:r>
      <w:r w:rsidR="00BF5820">
        <w:rPr>
          <w:sz w:val="28"/>
          <w:szCs w:val="28"/>
        </w:rPr>
        <w:t>.</w:t>
      </w:r>
      <w:r w:rsidR="004F6978">
        <w:rPr>
          <w:sz w:val="28"/>
          <w:szCs w:val="28"/>
        </w:rPr>
        <w:t>7</w:t>
      </w:r>
    </w:p>
    <w:p w:rsidR="00435313" w:rsidRPr="009D1EC7" w:rsidRDefault="008515DB" w:rsidP="00A67D76">
      <w:pPr>
        <w:pStyle w:val="25"/>
        <w:tabs>
          <w:tab w:val="left" w:pos="1540"/>
          <w:tab w:val="right" w:leader="dot" w:pos="9628"/>
        </w:tabs>
        <w:spacing w:line="276" w:lineRule="auto"/>
        <w:rPr>
          <w:rFonts w:ascii="Calibri" w:hAnsi="Calibri"/>
          <w:noProof/>
          <w:sz w:val="28"/>
          <w:szCs w:val="28"/>
        </w:rPr>
      </w:pPr>
      <w:hyperlink w:anchor="_Toc19304889" w:history="1">
        <w:r w:rsidR="00435313" w:rsidRPr="009D1EC7">
          <w:rPr>
            <w:rStyle w:val="af3"/>
            <w:noProof/>
            <w:sz w:val="28"/>
            <w:szCs w:val="28"/>
          </w:rPr>
          <w:t>5.3.</w:t>
        </w:r>
        <w:r w:rsidR="00435313" w:rsidRPr="009D1EC7">
          <w:rPr>
            <w:rFonts w:ascii="Calibri" w:hAnsi="Calibri"/>
            <w:noProof/>
            <w:sz w:val="28"/>
            <w:szCs w:val="28"/>
          </w:rPr>
          <w:tab/>
        </w:r>
        <w:r w:rsidR="00435313" w:rsidRPr="009D1EC7">
          <w:rPr>
            <w:rStyle w:val="af3"/>
            <w:noProof/>
            <w:sz w:val="28"/>
            <w:szCs w:val="28"/>
          </w:rPr>
          <w:t>Содержание семинаров, практических занятий</w:t>
        </w:r>
        <w:r w:rsidR="00435313" w:rsidRPr="009D1EC7">
          <w:rPr>
            <w:noProof/>
            <w:webHidden/>
            <w:sz w:val="28"/>
            <w:szCs w:val="28"/>
          </w:rPr>
          <w:tab/>
        </w:r>
        <w:r w:rsidR="004F6978">
          <w:rPr>
            <w:noProof/>
            <w:webHidden/>
            <w:sz w:val="28"/>
            <w:szCs w:val="28"/>
          </w:rPr>
          <w:t>8</w:t>
        </w:r>
      </w:hyperlink>
    </w:p>
    <w:p w:rsidR="00435313" w:rsidRPr="009D1EC7" w:rsidRDefault="008515DB" w:rsidP="00A67D76">
      <w:pPr>
        <w:pStyle w:val="15"/>
        <w:tabs>
          <w:tab w:val="left" w:pos="660"/>
        </w:tabs>
        <w:spacing w:line="276" w:lineRule="auto"/>
        <w:rPr>
          <w:rFonts w:ascii="Calibri" w:hAnsi="Calibri"/>
          <w:noProof/>
          <w:sz w:val="28"/>
          <w:szCs w:val="28"/>
        </w:rPr>
      </w:pPr>
      <w:hyperlink w:anchor="_Toc19304890" w:history="1">
        <w:r w:rsidR="00435313" w:rsidRPr="009D1EC7">
          <w:rPr>
            <w:rStyle w:val="af3"/>
            <w:noProof/>
            <w:sz w:val="28"/>
            <w:szCs w:val="28"/>
          </w:rPr>
          <w:t>6.</w:t>
        </w:r>
        <w:r w:rsidR="00435313" w:rsidRPr="009D1EC7">
          <w:rPr>
            <w:rFonts w:ascii="Calibri" w:hAnsi="Calibri"/>
            <w:noProof/>
            <w:sz w:val="28"/>
            <w:szCs w:val="28"/>
          </w:rPr>
          <w:tab/>
        </w:r>
        <w:r w:rsidR="00435313" w:rsidRPr="009D1EC7">
          <w:rPr>
            <w:rStyle w:val="af3"/>
            <w:noProof/>
            <w:sz w:val="28"/>
            <w:szCs w:val="28"/>
          </w:rPr>
          <w:t>Перечень учебно-методического обеспечения для самостоятельной работы обучающихся по дисциплине</w:t>
        </w:r>
        <w:r w:rsidR="00435313" w:rsidRPr="009D1EC7">
          <w:rPr>
            <w:noProof/>
            <w:webHidden/>
            <w:sz w:val="28"/>
            <w:szCs w:val="28"/>
          </w:rPr>
          <w:tab/>
        </w:r>
        <w:r w:rsidR="00EA6765">
          <w:rPr>
            <w:noProof/>
            <w:webHidden/>
            <w:sz w:val="28"/>
            <w:szCs w:val="28"/>
          </w:rPr>
          <w:t>1</w:t>
        </w:r>
        <w:r w:rsidR="004F6978">
          <w:rPr>
            <w:noProof/>
            <w:webHidden/>
            <w:sz w:val="28"/>
            <w:szCs w:val="28"/>
          </w:rPr>
          <w:t>1</w:t>
        </w:r>
      </w:hyperlink>
    </w:p>
    <w:p w:rsidR="00435313" w:rsidRPr="009D1EC7" w:rsidRDefault="008515DB" w:rsidP="00A67D76">
      <w:pPr>
        <w:pStyle w:val="25"/>
        <w:tabs>
          <w:tab w:val="left" w:pos="1540"/>
          <w:tab w:val="right" w:leader="dot" w:pos="9628"/>
        </w:tabs>
        <w:spacing w:line="276" w:lineRule="auto"/>
        <w:rPr>
          <w:rFonts w:ascii="Calibri" w:hAnsi="Calibri"/>
          <w:noProof/>
          <w:sz w:val="28"/>
          <w:szCs w:val="28"/>
        </w:rPr>
      </w:pPr>
      <w:hyperlink w:anchor="_Toc19304891" w:history="1">
        <w:r w:rsidR="00435313" w:rsidRPr="009D1EC7">
          <w:rPr>
            <w:rStyle w:val="af3"/>
            <w:noProof/>
            <w:sz w:val="28"/>
            <w:szCs w:val="28"/>
          </w:rPr>
          <w:t>6.1.</w:t>
        </w:r>
        <w:r w:rsidR="00435313" w:rsidRPr="009D1EC7">
          <w:rPr>
            <w:rFonts w:ascii="Calibri" w:hAnsi="Calibri"/>
            <w:noProof/>
            <w:sz w:val="28"/>
            <w:szCs w:val="28"/>
          </w:rPr>
          <w:tab/>
        </w:r>
        <w:r w:rsidR="00435313" w:rsidRPr="009D1EC7">
          <w:rPr>
            <w:rStyle w:val="af3"/>
            <w:noProof/>
            <w:sz w:val="28"/>
            <w:szCs w:val="28"/>
          </w:rPr>
          <w:t>Перечень вопросов, отводимых на самостоятельное освоение дисциплины, формы внеаудиторной самостоятельной работы</w:t>
        </w:r>
        <w:r w:rsidR="00435313" w:rsidRPr="009D1EC7">
          <w:rPr>
            <w:noProof/>
            <w:webHidden/>
            <w:sz w:val="28"/>
            <w:szCs w:val="28"/>
          </w:rPr>
          <w:tab/>
        </w:r>
        <w:r w:rsidR="00EA6765">
          <w:rPr>
            <w:noProof/>
            <w:webHidden/>
            <w:sz w:val="28"/>
            <w:szCs w:val="28"/>
          </w:rPr>
          <w:t>1</w:t>
        </w:r>
        <w:r w:rsidR="004F6978">
          <w:rPr>
            <w:noProof/>
            <w:webHidden/>
            <w:sz w:val="28"/>
            <w:szCs w:val="28"/>
          </w:rPr>
          <w:t>1</w:t>
        </w:r>
      </w:hyperlink>
    </w:p>
    <w:p w:rsidR="00435313" w:rsidRPr="009D1EC7" w:rsidRDefault="008515DB" w:rsidP="00A67D76">
      <w:pPr>
        <w:pStyle w:val="25"/>
        <w:tabs>
          <w:tab w:val="left" w:pos="1540"/>
          <w:tab w:val="right" w:leader="dot" w:pos="9628"/>
        </w:tabs>
        <w:spacing w:line="276" w:lineRule="auto"/>
        <w:rPr>
          <w:rFonts w:ascii="Calibri" w:hAnsi="Calibri"/>
          <w:noProof/>
          <w:sz w:val="28"/>
          <w:szCs w:val="28"/>
        </w:rPr>
      </w:pPr>
      <w:hyperlink w:anchor="_Toc19304892" w:history="1">
        <w:r w:rsidR="00435313" w:rsidRPr="009D1EC7">
          <w:rPr>
            <w:rStyle w:val="af3"/>
            <w:noProof/>
            <w:sz w:val="28"/>
            <w:szCs w:val="28"/>
          </w:rPr>
          <w:t>6.2.</w:t>
        </w:r>
        <w:r w:rsidR="00435313" w:rsidRPr="009D1EC7">
          <w:rPr>
            <w:rFonts w:ascii="Calibri" w:hAnsi="Calibri"/>
            <w:noProof/>
            <w:sz w:val="28"/>
            <w:szCs w:val="28"/>
          </w:rPr>
          <w:tab/>
        </w:r>
        <w:r w:rsidR="00435313" w:rsidRPr="009D1EC7">
          <w:rPr>
            <w:rStyle w:val="af3"/>
            <w:noProof/>
            <w:sz w:val="28"/>
            <w:szCs w:val="28"/>
          </w:rPr>
          <w:t>Перечень вопросов, заданий, тем для подготовки к текущему контролю</w:t>
        </w:r>
        <w:r w:rsidR="00435313" w:rsidRPr="009D1EC7">
          <w:rPr>
            <w:noProof/>
            <w:webHidden/>
            <w:sz w:val="28"/>
            <w:szCs w:val="28"/>
          </w:rPr>
          <w:tab/>
          <w:t>………………………………………………………………………...</w:t>
        </w:r>
        <w:r w:rsidR="00EA6765">
          <w:rPr>
            <w:noProof/>
            <w:webHidden/>
            <w:sz w:val="28"/>
            <w:szCs w:val="28"/>
          </w:rPr>
          <w:t>1</w:t>
        </w:r>
      </w:hyperlink>
      <w:r w:rsidR="004F6978">
        <w:rPr>
          <w:noProof/>
          <w:sz w:val="28"/>
          <w:szCs w:val="28"/>
        </w:rPr>
        <w:t>2</w:t>
      </w:r>
    </w:p>
    <w:p w:rsidR="00435313" w:rsidRPr="009D1EC7" w:rsidRDefault="008515DB" w:rsidP="00A67D76">
      <w:pPr>
        <w:pStyle w:val="15"/>
        <w:tabs>
          <w:tab w:val="left" w:pos="660"/>
        </w:tabs>
        <w:spacing w:line="276" w:lineRule="auto"/>
        <w:rPr>
          <w:rFonts w:ascii="Calibri" w:hAnsi="Calibri"/>
          <w:noProof/>
          <w:sz w:val="28"/>
          <w:szCs w:val="28"/>
        </w:rPr>
      </w:pPr>
      <w:hyperlink w:anchor="_Toc19304895" w:history="1">
        <w:r w:rsidR="00435313" w:rsidRPr="009D1EC7">
          <w:rPr>
            <w:rStyle w:val="af3"/>
            <w:noProof/>
            <w:sz w:val="28"/>
            <w:szCs w:val="28"/>
          </w:rPr>
          <w:t>7.</w:t>
        </w:r>
        <w:r w:rsidR="00435313" w:rsidRPr="009D1EC7">
          <w:rPr>
            <w:rFonts w:ascii="Calibri" w:hAnsi="Calibri"/>
            <w:noProof/>
            <w:sz w:val="28"/>
            <w:szCs w:val="28"/>
          </w:rPr>
          <w:tab/>
        </w:r>
        <w:r w:rsidR="00435313" w:rsidRPr="009D1EC7">
          <w:rPr>
            <w:rStyle w:val="af3"/>
            <w:noProof/>
            <w:sz w:val="28"/>
            <w:szCs w:val="28"/>
          </w:rPr>
          <w:t>Фонд оценочных средств для проведения промежуточной аттестации обучающихся по  дисциплине</w:t>
        </w:r>
        <w:r w:rsidR="002352C0">
          <w:rPr>
            <w:rStyle w:val="af3"/>
            <w:noProof/>
            <w:sz w:val="28"/>
            <w:szCs w:val="28"/>
            <w:lang w:val="en-US"/>
          </w:rPr>
          <w:tab/>
        </w:r>
        <w:r w:rsidR="00EA6765">
          <w:rPr>
            <w:noProof/>
            <w:webHidden/>
            <w:sz w:val="28"/>
            <w:szCs w:val="28"/>
          </w:rPr>
          <w:t>1</w:t>
        </w:r>
        <w:r w:rsidR="004F6978">
          <w:rPr>
            <w:noProof/>
            <w:webHidden/>
            <w:sz w:val="28"/>
            <w:szCs w:val="28"/>
          </w:rPr>
          <w:t>6</w:t>
        </w:r>
      </w:hyperlink>
    </w:p>
    <w:p w:rsidR="00435313" w:rsidRPr="009D1EC7" w:rsidRDefault="008515DB" w:rsidP="00A67D76">
      <w:pPr>
        <w:pStyle w:val="15"/>
        <w:tabs>
          <w:tab w:val="left" w:pos="660"/>
        </w:tabs>
        <w:spacing w:line="276" w:lineRule="auto"/>
        <w:rPr>
          <w:rFonts w:ascii="Calibri" w:hAnsi="Calibri"/>
          <w:noProof/>
          <w:sz w:val="28"/>
          <w:szCs w:val="28"/>
        </w:rPr>
      </w:pPr>
      <w:hyperlink w:anchor="_Toc19304896" w:history="1">
        <w:r w:rsidR="00435313" w:rsidRPr="009D1EC7">
          <w:rPr>
            <w:rStyle w:val="af3"/>
            <w:noProof/>
            <w:sz w:val="28"/>
            <w:szCs w:val="28"/>
          </w:rPr>
          <w:t>8.</w:t>
        </w:r>
        <w:r w:rsidR="00435313" w:rsidRPr="009D1EC7">
          <w:rPr>
            <w:rFonts w:ascii="Calibri" w:hAnsi="Calibri"/>
            <w:noProof/>
            <w:sz w:val="28"/>
            <w:szCs w:val="28"/>
          </w:rPr>
          <w:tab/>
        </w:r>
        <w:r w:rsidR="00435313" w:rsidRPr="009D1EC7">
          <w:rPr>
            <w:rStyle w:val="af3"/>
            <w:noProof/>
            <w:sz w:val="28"/>
            <w:szCs w:val="28"/>
          </w:rPr>
          <w:t>Перечень основной и дополнительной учебной литературы, необходимой для освоения дисциплины</w:t>
        </w:r>
        <w:r w:rsidR="00435313" w:rsidRPr="009D1EC7">
          <w:rPr>
            <w:noProof/>
            <w:webHidden/>
            <w:sz w:val="28"/>
            <w:szCs w:val="28"/>
          </w:rPr>
          <w:tab/>
        </w:r>
        <w:r w:rsidR="00EA6765">
          <w:rPr>
            <w:noProof/>
            <w:webHidden/>
            <w:sz w:val="28"/>
            <w:szCs w:val="28"/>
          </w:rPr>
          <w:t>2</w:t>
        </w:r>
        <w:r w:rsidR="004F6978">
          <w:rPr>
            <w:noProof/>
            <w:webHidden/>
            <w:sz w:val="28"/>
            <w:szCs w:val="28"/>
          </w:rPr>
          <w:t>3</w:t>
        </w:r>
      </w:hyperlink>
    </w:p>
    <w:p w:rsidR="00435313" w:rsidRPr="00F22229" w:rsidRDefault="008515DB" w:rsidP="00A67D76">
      <w:pPr>
        <w:pStyle w:val="15"/>
        <w:tabs>
          <w:tab w:val="left" w:pos="660"/>
        </w:tabs>
        <w:spacing w:line="276" w:lineRule="auto"/>
        <w:rPr>
          <w:rFonts w:ascii="Calibri" w:hAnsi="Calibri"/>
          <w:noProof/>
          <w:sz w:val="28"/>
          <w:szCs w:val="28"/>
        </w:rPr>
      </w:pPr>
      <w:hyperlink w:anchor="_Toc19304897" w:history="1">
        <w:r w:rsidR="00435313" w:rsidRPr="009D1EC7">
          <w:rPr>
            <w:rStyle w:val="af3"/>
            <w:noProof/>
            <w:sz w:val="28"/>
            <w:szCs w:val="28"/>
          </w:rPr>
          <w:t>9.</w:t>
        </w:r>
        <w:r w:rsidR="00435313" w:rsidRPr="009D1EC7">
          <w:rPr>
            <w:rFonts w:ascii="Calibri" w:hAnsi="Calibri"/>
            <w:noProof/>
            <w:sz w:val="28"/>
            <w:szCs w:val="28"/>
          </w:rPr>
          <w:tab/>
        </w:r>
        <w:r w:rsidR="00435313" w:rsidRPr="009D1EC7">
          <w:rPr>
            <w:rStyle w:val="af3"/>
            <w:noProof/>
            <w:sz w:val="28"/>
            <w:szCs w:val="28"/>
          </w:rPr>
          <w:t>Перечень ресурсов информационно-телекоммуникационной сети «Интернет», необходимых для освоения дисциплины</w:t>
        </w:r>
        <w:r w:rsidR="00435313" w:rsidRPr="009D1EC7">
          <w:rPr>
            <w:noProof/>
            <w:webHidden/>
            <w:sz w:val="28"/>
            <w:szCs w:val="28"/>
          </w:rPr>
          <w:tab/>
        </w:r>
        <w:r w:rsidR="00EA6765">
          <w:rPr>
            <w:noProof/>
            <w:webHidden/>
            <w:sz w:val="28"/>
            <w:szCs w:val="28"/>
          </w:rPr>
          <w:t>2</w:t>
        </w:r>
      </w:hyperlink>
      <w:r w:rsidR="004F6978">
        <w:rPr>
          <w:noProof/>
          <w:sz w:val="28"/>
          <w:szCs w:val="28"/>
        </w:rPr>
        <w:t>5</w:t>
      </w:r>
    </w:p>
    <w:p w:rsidR="00435313" w:rsidRPr="00F22229" w:rsidRDefault="008515DB" w:rsidP="00A67D76">
      <w:pPr>
        <w:pStyle w:val="15"/>
        <w:tabs>
          <w:tab w:val="left" w:pos="660"/>
        </w:tabs>
        <w:spacing w:line="276" w:lineRule="auto"/>
        <w:rPr>
          <w:rFonts w:ascii="Calibri" w:hAnsi="Calibri"/>
          <w:noProof/>
          <w:sz w:val="28"/>
          <w:szCs w:val="28"/>
        </w:rPr>
      </w:pPr>
      <w:hyperlink w:anchor="_Toc19304898" w:history="1">
        <w:r w:rsidR="00435313" w:rsidRPr="00F22229">
          <w:rPr>
            <w:rStyle w:val="af3"/>
            <w:noProof/>
            <w:sz w:val="28"/>
            <w:szCs w:val="28"/>
          </w:rPr>
          <w:t>10.</w:t>
        </w:r>
        <w:r w:rsidR="00435313" w:rsidRPr="00F22229">
          <w:rPr>
            <w:rFonts w:ascii="Calibri" w:hAnsi="Calibri"/>
            <w:noProof/>
            <w:sz w:val="28"/>
            <w:szCs w:val="28"/>
          </w:rPr>
          <w:tab/>
        </w:r>
        <w:r w:rsidR="00435313" w:rsidRPr="00F22229">
          <w:rPr>
            <w:rStyle w:val="af3"/>
            <w:noProof/>
            <w:sz w:val="28"/>
            <w:szCs w:val="28"/>
          </w:rPr>
          <w:t>Методические указания для обучающихся по освоению дисциплины</w:t>
        </w:r>
        <w:r w:rsidR="00435313" w:rsidRPr="00F22229">
          <w:rPr>
            <w:noProof/>
            <w:webHidden/>
            <w:sz w:val="28"/>
            <w:szCs w:val="28"/>
          </w:rPr>
          <w:tab/>
        </w:r>
      </w:hyperlink>
      <w:r w:rsidR="004F6978">
        <w:rPr>
          <w:noProof/>
          <w:sz w:val="28"/>
          <w:szCs w:val="28"/>
        </w:rPr>
        <w:t>2</w:t>
      </w:r>
      <w:r w:rsidR="007A588C">
        <w:rPr>
          <w:noProof/>
          <w:sz w:val="28"/>
          <w:szCs w:val="28"/>
        </w:rPr>
        <w:t>5</w:t>
      </w:r>
    </w:p>
    <w:p w:rsidR="00435313" w:rsidRPr="00F22229" w:rsidRDefault="008515DB" w:rsidP="00A67D76">
      <w:pPr>
        <w:pStyle w:val="15"/>
        <w:tabs>
          <w:tab w:val="left" w:pos="660"/>
        </w:tabs>
        <w:spacing w:line="276" w:lineRule="auto"/>
        <w:rPr>
          <w:rFonts w:ascii="Calibri" w:hAnsi="Calibri"/>
          <w:noProof/>
          <w:sz w:val="28"/>
          <w:szCs w:val="28"/>
        </w:rPr>
      </w:pPr>
      <w:hyperlink w:anchor="_Toc19304899" w:history="1">
        <w:r w:rsidR="00435313" w:rsidRPr="00F22229">
          <w:rPr>
            <w:rStyle w:val="af3"/>
            <w:noProof/>
            <w:sz w:val="28"/>
            <w:szCs w:val="28"/>
          </w:rPr>
          <w:t>11.</w:t>
        </w:r>
        <w:r w:rsidR="00435313" w:rsidRPr="00F22229">
          <w:rPr>
            <w:rFonts w:ascii="Calibri" w:hAnsi="Calibri"/>
            <w:noProof/>
            <w:sz w:val="28"/>
            <w:szCs w:val="28"/>
          </w:rPr>
          <w:tab/>
        </w:r>
        <w:r w:rsidR="00435313" w:rsidRPr="00F22229">
          <w:rPr>
            <w:rStyle w:val="af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35313" w:rsidRPr="00F22229">
          <w:rPr>
            <w:noProof/>
            <w:webHidden/>
            <w:sz w:val="28"/>
            <w:szCs w:val="28"/>
          </w:rPr>
          <w:tab/>
        </w:r>
        <w:r w:rsidR="004F6978">
          <w:rPr>
            <w:noProof/>
            <w:webHidden/>
            <w:sz w:val="28"/>
            <w:szCs w:val="28"/>
          </w:rPr>
          <w:t>26</w:t>
        </w:r>
      </w:hyperlink>
    </w:p>
    <w:p w:rsidR="00435313" w:rsidRDefault="008515DB" w:rsidP="00A67D76">
      <w:pPr>
        <w:pStyle w:val="15"/>
        <w:tabs>
          <w:tab w:val="left" w:pos="660"/>
        </w:tabs>
        <w:spacing w:line="276" w:lineRule="auto"/>
        <w:rPr>
          <w:noProof/>
          <w:sz w:val="28"/>
          <w:szCs w:val="28"/>
        </w:rPr>
      </w:pPr>
      <w:hyperlink w:anchor="_Toc19304900" w:history="1">
        <w:r w:rsidR="00435313" w:rsidRPr="00F22229">
          <w:rPr>
            <w:rStyle w:val="af3"/>
            <w:noProof/>
            <w:sz w:val="28"/>
            <w:szCs w:val="28"/>
          </w:rPr>
          <w:t>12.</w:t>
        </w:r>
        <w:r w:rsidR="00435313" w:rsidRPr="00F22229">
          <w:rPr>
            <w:rFonts w:ascii="Calibri" w:hAnsi="Calibri"/>
            <w:noProof/>
            <w:sz w:val="28"/>
            <w:szCs w:val="28"/>
          </w:rPr>
          <w:tab/>
        </w:r>
        <w:r w:rsidR="00435313" w:rsidRPr="00F22229">
          <w:rPr>
            <w:rStyle w:val="af3"/>
            <w:noProof/>
            <w:sz w:val="28"/>
            <w:szCs w:val="28"/>
          </w:rPr>
          <w:t>Описание материально-технической базы, необходимой для осуществления образовательного процесса по дисциплине</w:t>
        </w:r>
        <w:r w:rsidR="00435313" w:rsidRPr="00F22229">
          <w:rPr>
            <w:noProof/>
            <w:webHidden/>
            <w:sz w:val="28"/>
            <w:szCs w:val="28"/>
          </w:rPr>
          <w:tab/>
        </w:r>
        <w:r w:rsidR="004F6978">
          <w:rPr>
            <w:noProof/>
            <w:webHidden/>
            <w:sz w:val="28"/>
            <w:szCs w:val="28"/>
          </w:rPr>
          <w:t>2</w:t>
        </w:r>
        <w:r w:rsidR="007A588C">
          <w:rPr>
            <w:noProof/>
            <w:webHidden/>
            <w:sz w:val="28"/>
            <w:szCs w:val="28"/>
          </w:rPr>
          <w:t>6</w:t>
        </w:r>
        <w:bookmarkStart w:id="1" w:name="_GoBack"/>
        <w:bookmarkEnd w:id="1"/>
      </w:hyperlink>
    </w:p>
    <w:p w:rsidR="00435313" w:rsidRDefault="00435313" w:rsidP="00A67D76">
      <w:pPr>
        <w:spacing w:line="276" w:lineRule="auto"/>
      </w:pPr>
    </w:p>
    <w:p w:rsidR="00435313" w:rsidRPr="00711750" w:rsidRDefault="00435313" w:rsidP="00A67D76">
      <w:pPr>
        <w:spacing w:line="276" w:lineRule="auto"/>
      </w:pPr>
    </w:p>
    <w:p w:rsidR="00435313" w:rsidRPr="003F4B9B" w:rsidRDefault="002A5489" w:rsidP="00E157D3">
      <w:pPr>
        <w:pStyle w:val="1"/>
        <w:pageBreakBefore/>
        <w:numPr>
          <w:ilvl w:val="0"/>
          <w:numId w:val="1"/>
        </w:numPr>
        <w:spacing w:before="0" w:after="0"/>
        <w:ind w:left="0" w:firstLine="709"/>
      </w:pPr>
      <w:r w:rsidRPr="00EE4ECA">
        <w:rPr>
          <w:b w:val="0"/>
          <w:bCs/>
          <w:szCs w:val="28"/>
        </w:rPr>
        <w:lastRenderedPageBreak/>
        <w:fldChar w:fldCharType="end"/>
      </w:r>
      <w:bookmarkStart w:id="2" w:name="_Toc19304882"/>
      <w:r w:rsidR="00435313" w:rsidRPr="003F4B9B">
        <w:t>Наименование дисциплины</w:t>
      </w:r>
      <w:bookmarkEnd w:id="0"/>
      <w:bookmarkEnd w:id="2"/>
    </w:p>
    <w:p w:rsidR="00435313" w:rsidRPr="005010E8" w:rsidRDefault="00E157D3" w:rsidP="00E157D3">
      <w:pPr>
        <w:pStyle w:val="aa"/>
        <w:spacing w:after="120" w:line="360" w:lineRule="auto"/>
        <w:ind w:firstLine="709"/>
        <w:jc w:val="both"/>
        <w:rPr>
          <w:snapToGrid w:val="0"/>
          <w:sz w:val="28"/>
          <w:szCs w:val="28"/>
        </w:rPr>
      </w:pPr>
      <w:r>
        <w:rPr>
          <w:sz w:val="28"/>
          <w:szCs w:val="28"/>
        </w:rPr>
        <w:t xml:space="preserve">          «</w:t>
      </w:r>
      <w:r w:rsidR="00B61513">
        <w:rPr>
          <w:sz w:val="28"/>
          <w:szCs w:val="28"/>
        </w:rPr>
        <w:t>Расчетно-графические методы</w:t>
      </w:r>
      <w:r w:rsidR="00A73DC5">
        <w:rPr>
          <w:sz w:val="28"/>
          <w:szCs w:val="28"/>
        </w:rPr>
        <w:t xml:space="preserve"> в логистике</w:t>
      </w:r>
      <w:r>
        <w:rPr>
          <w:sz w:val="28"/>
          <w:szCs w:val="28"/>
        </w:rPr>
        <w:t>»</w:t>
      </w:r>
    </w:p>
    <w:p w:rsidR="00435313" w:rsidRDefault="00435313" w:rsidP="00EC4382">
      <w:pPr>
        <w:pStyle w:val="1"/>
        <w:numPr>
          <w:ilvl w:val="0"/>
          <w:numId w:val="1"/>
        </w:numPr>
        <w:spacing w:before="0" w:after="0"/>
        <w:ind w:left="0" w:firstLine="709"/>
      </w:pPr>
      <w:bookmarkStart w:id="3" w:name="_Toc19304883"/>
      <w:r w:rsidRPr="0064347E">
        <w:t xml:space="preserve">Перечень планируемых результатов освоения образовательной программы </w:t>
      </w:r>
      <w:r w:rsidR="00E157D3">
        <w:t xml:space="preserve">(перечень компетенций) </w:t>
      </w:r>
      <w:r w:rsidRPr="0064347E">
        <w:t>с указанием индикаторов их достижения</w:t>
      </w:r>
      <w:r>
        <w:t xml:space="preserve"> и планируемых результатов обучения по дисциплине.</w:t>
      </w:r>
      <w:bookmarkEnd w:id="3"/>
    </w:p>
    <w:p w:rsidR="00435313" w:rsidRPr="003D5634" w:rsidRDefault="00435313" w:rsidP="00F22229">
      <w:pPr>
        <w:pStyle w:val="1"/>
        <w:keepNext w:val="0"/>
        <w:keepLines w:val="0"/>
        <w:spacing w:before="0" w:after="0"/>
        <w:ind w:firstLine="709"/>
        <w:rPr>
          <w:b w:val="0"/>
          <w:szCs w:val="28"/>
        </w:rPr>
      </w:pPr>
      <w:bookmarkStart w:id="4" w:name="_Toc19304778"/>
      <w:bookmarkStart w:id="5" w:name="_Toc19304884"/>
      <w:r w:rsidRPr="003D5634">
        <w:rPr>
          <w:b w:val="0"/>
          <w:szCs w:val="28"/>
        </w:rPr>
        <w:t>Дисциплина «</w:t>
      </w:r>
      <w:r w:rsidR="00B61513">
        <w:rPr>
          <w:szCs w:val="28"/>
        </w:rPr>
        <w:t>Расчетно-графические методы в логистике</w:t>
      </w:r>
      <w:r w:rsidRPr="003D5634">
        <w:rPr>
          <w:b w:val="0"/>
          <w:szCs w:val="28"/>
        </w:rPr>
        <w:t>» обеспечивает формирование следующих компетенций</w:t>
      </w:r>
      <w:r w:rsidR="00546B8D">
        <w:rPr>
          <w:b w:val="0"/>
          <w:szCs w:val="28"/>
        </w:rPr>
        <w:t>:</w:t>
      </w:r>
      <w:r w:rsidRPr="008F11F8">
        <w:rPr>
          <w:b w:val="0"/>
          <w:szCs w:val="28"/>
        </w:rPr>
        <w:t xml:space="preserve"> П</w:t>
      </w:r>
      <w:r w:rsidR="00546B8D">
        <w:rPr>
          <w:b w:val="0"/>
          <w:szCs w:val="28"/>
        </w:rPr>
        <w:t>К</w:t>
      </w:r>
      <w:r w:rsidR="00B61513">
        <w:rPr>
          <w:b w:val="0"/>
          <w:szCs w:val="28"/>
        </w:rPr>
        <w:t>П</w:t>
      </w:r>
      <w:r w:rsidRPr="008F11F8">
        <w:rPr>
          <w:b w:val="0"/>
          <w:szCs w:val="28"/>
        </w:rPr>
        <w:t>-</w:t>
      </w:r>
      <w:bookmarkEnd w:id="4"/>
      <w:bookmarkEnd w:id="5"/>
      <w:r w:rsidR="00A75D8C">
        <w:rPr>
          <w:b w:val="0"/>
          <w:szCs w:val="28"/>
        </w:rPr>
        <w:t>2</w:t>
      </w:r>
      <w:r w:rsidR="00B61513">
        <w:rPr>
          <w:b w:val="0"/>
          <w:szCs w:val="28"/>
        </w:rPr>
        <w:t xml:space="preserve">, </w:t>
      </w:r>
      <w:r w:rsidR="00A67D76" w:rsidRPr="00D95132">
        <w:rPr>
          <w:b w:val="0"/>
          <w:szCs w:val="28"/>
        </w:rPr>
        <w:t>ПКП-3</w:t>
      </w:r>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2268"/>
        <w:gridCol w:w="2438"/>
        <w:gridCol w:w="3800"/>
      </w:tblGrid>
      <w:tr w:rsidR="00435313" w:rsidTr="004F6978">
        <w:tc>
          <w:tcPr>
            <w:tcW w:w="1106" w:type="dxa"/>
          </w:tcPr>
          <w:p w:rsidR="00435313" w:rsidRPr="00B5364F" w:rsidRDefault="00435313" w:rsidP="00C50489">
            <w:pPr>
              <w:tabs>
                <w:tab w:val="left" w:pos="540"/>
              </w:tabs>
              <w:spacing w:line="240" w:lineRule="auto"/>
              <w:ind w:firstLine="0"/>
              <w:rPr>
                <w:b/>
                <w:sz w:val="24"/>
              </w:rPr>
            </w:pPr>
            <w:r w:rsidRPr="00B5364F">
              <w:rPr>
                <w:b/>
                <w:sz w:val="24"/>
              </w:rPr>
              <w:t>Код компетенции</w:t>
            </w:r>
          </w:p>
        </w:tc>
        <w:tc>
          <w:tcPr>
            <w:tcW w:w="2268" w:type="dxa"/>
          </w:tcPr>
          <w:p w:rsidR="00435313" w:rsidRPr="00B5364F" w:rsidRDefault="00435313" w:rsidP="00C50489">
            <w:pPr>
              <w:tabs>
                <w:tab w:val="left" w:pos="540"/>
              </w:tabs>
              <w:spacing w:line="240" w:lineRule="auto"/>
              <w:ind w:firstLine="0"/>
              <w:rPr>
                <w:b/>
                <w:sz w:val="24"/>
              </w:rPr>
            </w:pPr>
            <w:r w:rsidRPr="00B5364F">
              <w:rPr>
                <w:b/>
                <w:sz w:val="24"/>
              </w:rPr>
              <w:t>Наименование компетенции</w:t>
            </w:r>
          </w:p>
        </w:tc>
        <w:tc>
          <w:tcPr>
            <w:tcW w:w="2438" w:type="dxa"/>
          </w:tcPr>
          <w:p w:rsidR="00435313" w:rsidRPr="00B5364F" w:rsidRDefault="00435313" w:rsidP="00E157D3">
            <w:pPr>
              <w:tabs>
                <w:tab w:val="left" w:pos="540"/>
              </w:tabs>
              <w:spacing w:line="240" w:lineRule="auto"/>
              <w:ind w:firstLine="0"/>
              <w:rPr>
                <w:b/>
                <w:sz w:val="24"/>
              </w:rPr>
            </w:pPr>
            <w:r w:rsidRPr="00B5364F">
              <w:rPr>
                <w:b/>
                <w:sz w:val="24"/>
              </w:rPr>
              <w:t>Индикаторы достижения компетенции</w:t>
            </w:r>
          </w:p>
        </w:tc>
        <w:tc>
          <w:tcPr>
            <w:tcW w:w="3800" w:type="dxa"/>
          </w:tcPr>
          <w:p w:rsidR="00435313" w:rsidRPr="00B5364F" w:rsidRDefault="00435313" w:rsidP="00E157D3">
            <w:pPr>
              <w:tabs>
                <w:tab w:val="left" w:pos="540"/>
              </w:tabs>
              <w:spacing w:line="240" w:lineRule="auto"/>
              <w:ind w:firstLine="0"/>
              <w:rPr>
                <w:b/>
                <w:sz w:val="24"/>
              </w:rPr>
            </w:pPr>
            <w:r w:rsidRPr="00B5364F">
              <w:rPr>
                <w:b/>
                <w:sz w:val="24"/>
              </w:rPr>
              <w:t xml:space="preserve">Результаты обучения </w:t>
            </w:r>
            <w:r w:rsidR="00E157D3">
              <w:rPr>
                <w:b/>
                <w:sz w:val="24"/>
              </w:rPr>
              <w:t>(</w:t>
            </w:r>
            <w:r w:rsidRPr="00B5364F">
              <w:rPr>
                <w:b/>
                <w:sz w:val="24"/>
              </w:rPr>
              <w:t>умения и знания), соотнесенные с компетенциями/индикаторами достижения компетенции</w:t>
            </w:r>
          </w:p>
        </w:tc>
      </w:tr>
      <w:tr w:rsidR="00546B8D" w:rsidTr="004F6978">
        <w:trPr>
          <w:trHeight w:val="2589"/>
        </w:trPr>
        <w:tc>
          <w:tcPr>
            <w:tcW w:w="1106" w:type="dxa"/>
            <w:vMerge w:val="restart"/>
          </w:tcPr>
          <w:p w:rsidR="00546B8D" w:rsidRPr="001C5448" w:rsidRDefault="002D6060" w:rsidP="00546B8D">
            <w:pPr>
              <w:tabs>
                <w:tab w:val="left" w:pos="540"/>
              </w:tabs>
              <w:spacing w:line="240" w:lineRule="auto"/>
              <w:ind w:firstLine="0"/>
              <w:rPr>
                <w:sz w:val="24"/>
                <w:szCs w:val="24"/>
              </w:rPr>
            </w:pPr>
            <w:r>
              <w:rPr>
                <w:sz w:val="24"/>
                <w:szCs w:val="24"/>
              </w:rPr>
              <w:t>П</w:t>
            </w:r>
            <w:r w:rsidR="00546B8D">
              <w:rPr>
                <w:sz w:val="24"/>
                <w:szCs w:val="24"/>
              </w:rPr>
              <w:t>К</w:t>
            </w:r>
            <w:r w:rsidR="003A4BE0">
              <w:rPr>
                <w:sz w:val="24"/>
                <w:szCs w:val="24"/>
              </w:rPr>
              <w:t>П-2</w:t>
            </w:r>
          </w:p>
          <w:p w:rsidR="00546B8D" w:rsidRPr="001C5448" w:rsidRDefault="00546B8D" w:rsidP="00546B8D">
            <w:pPr>
              <w:tabs>
                <w:tab w:val="left" w:pos="540"/>
              </w:tabs>
              <w:spacing w:line="240" w:lineRule="auto"/>
              <w:ind w:firstLine="0"/>
              <w:rPr>
                <w:sz w:val="24"/>
                <w:szCs w:val="24"/>
              </w:rPr>
            </w:pPr>
          </w:p>
        </w:tc>
        <w:tc>
          <w:tcPr>
            <w:tcW w:w="2268" w:type="dxa"/>
            <w:vMerge w:val="restart"/>
          </w:tcPr>
          <w:p w:rsidR="00546B8D" w:rsidRPr="009E2875" w:rsidRDefault="003A4BE0" w:rsidP="002D6060">
            <w:pPr>
              <w:spacing w:line="240" w:lineRule="auto"/>
              <w:ind w:firstLine="0"/>
              <w:jc w:val="left"/>
              <w:rPr>
                <w:sz w:val="24"/>
                <w:szCs w:val="24"/>
              </w:rPr>
            </w:pPr>
            <w:r w:rsidRPr="003A4BE0">
              <w:rPr>
                <w:sz w:val="24"/>
                <w:szCs w:val="24"/>
              </w:rPr>
              <w:t>Способность решать логистические задачи на основе современных технологий управления</w:t>
            </w:r>
          </w:p>
        </w:tc>
        <w:tc>
          <w:tcPr>
            <w:tcW w:w="2438" w:type="dxa"/>
          </w:tcPr>
          <w:p w:rsidR="002D6060" w:rsidRPr="002D6060" w:rsidRDefault="00546B8D" w:rsidP="002D6060">
            <w:pPr>
              <w:spacing w:line="240" w:lineRule="auto"/>
              <w:ind w:firstLine="0"/>
              <w:jc w:val="left"/>
              <w:rPr>
                <w:sz w:val="24"/>
              </w:rPr>
            </w:pPr>
            <w:r w:rsidRPr="002D6060">
              <w:rPr>
                <w:sz w:val="24"/>
              </w:rPr>
              <w:t>1.</w:t>
            </w:r>
            <w:r w:rsidR="002D6060" w:rsidRPr="002D6060">
              <w:rPr>
                <w:sz w:val="24"/>
              </w:rPr>
              <w:t xml:space="preserve"> </w:t>
            </w:r>
            <w:r w:rsidR="00A66CA7" w:rsidRPr="00A66CA7">
              <w:rPr>
                <w:sz w:val="24"/>
              </w:rPr>
              <w:t>Применяет методы корректной постановки логистических задач</w:t>
            </w:r>
            <w:r w:rsidR="002D6060" w:rsidRPr="002D6060">
              <w:rPr>
                <w:sz w:val="24"/>
              </w:rPr>
              <w:t>.</w:t>
            </w:r>
          </w:p>
          <w:p w:rsidR="00546B8D" w:rsidRPr="009E2875" w:rsidRDefault="00546B8D" w:rsidP="00546B8D">
            <w:pPr>
              <w:autoSpaceDE w:val="0"/>
              <w:autoSpaceDN w:val="0"/>
              <w:adjustRightInd w:val="0"/>
              <w:spacing w:line="240" w:lineRule="auto"/>
              <w:ind w:firstLine="0"/>
              <w:jc w:val="left"/>
              <w:rPr>
                <w:sz w:val="24"/>
                <w:szCs w:val="24"/>
              </w:rPr>
            </w:pPr>
          </w:p>
        </w:tc>
        <w:tc>
          <w:tcPr>
            <w:tcW w:w="3800" w:type="dxa"/>
          </w:tcPr>
          <w:p w:rsidR="00FE0E51" w:rsidRDefault="00546B8D" w:rsidP="00546B8D">
            <w:pPr>
              <w:spacing w:line="240" w:lineRule="auto"/>
              <w:ind w:left="38" w:firstLine="0"/>
              <w:rPr>
                <w:sz w:val="24"/>
                <w:szCs w:val="24"/>
              </w:rPr>
            </w:pPr>
            <w:r w:rsidRPr="0010332F">
              <w:rPr>
                <w:b/>
                <w:sz w:val="24"/>
                <w:szCs w:val="24"/>
                <w:u w:val="single"/>
              </w:rPr>
              <w:t>Знать</w:t>
            </w:r>
            <w:r w:rsidR="00E157D3">
              <w:rPr>
                <w:b/>
                <w:sz w:val="24"/>
                <w:szCs w:val="24"/>
                <w:u w:val="single"/>
              </w:rPr>
              <w:t>:</w:t>
            </w:r>
            <w:r w:rsidRPr="0010332F">
              <w:rPr>
                <w:sz w:val="24"/>
                <w:szCs w:val="24"/>
              </w:rPr>
              <w:t xml:space="preserve"> </w:t>
            </w:r>
            <w:r w:rsidR="0010332F" w:rsidRPr="0010332F">
              <w:rPr>
                <w:sz w:val="24"/>
                <w:szCs w:val="24"/>
              </w:rPr>
              <w:t>основные понятия,</w:t>
            </w:r>
            <w:r w:rsidR="0010332F">
              <w:rPr>
                <w:sz w:val="24"/>
                <w:szCs w:val="24"/>
              </w:rPr>
              <w:t xml:space="preserve"> </w:t>
            </w:r>
            <w:r w:rsidR="00FE0E51">
              <w:rPr>
                <w:sz w:val="24"/>
                <w:szCs w:val="24"/>
              </w:rPr>
              <w:t>закономерности, методы и математические модели, применяемые на практике</w:t>
            </w:r>
            <w:r w:rsidR="00A75D8C">
              <w:rPr>
                <w:sz w:val="24"/>
                <w:szCs w:val="24"/>
              </w:rPr>
              <w:t>; инструментарий</w:t>
            </w:r>
            <w:r w:rsidR="00A75D8C" w:rsidRPr="00930004">
              <w:rPr>
                <w:sz w:val="24"/>
                <w:szCs w:val="24"/>
              </w:rPr>
              <w:t xml:space="preserve"> проведения математического моделирования различных задач логистики</w:t>
            </w:r>
          </w:p>
          <w:p w:rsidR="00546B8D" w:rsidRPr="00BA1195" w:rsidRDefault="00C4170F" w:rsidP="00E157D3">
            <w:pPr>
              <w:spacing w:line="240" w:lineRule="auto"/>
              <w:ind w:left="38" w:firstLine="0"/>
              <w:rPr>
                <w:b/>
                <w:sz w:val="24"/>
                <w:szCs w:val="24"/>
                <w:highlight w:val="yellow"/>
                <w:u w:val="single"/>
              </w:rPr>
            </w:pPr>
            <w:r w:rsidRPr="00C4170F">
              <w:rPr>
                <w:b/>
                <w:sz w:val="24"/>
                <w:szCs w:val="24"/>
                <w:u w:val="single"/>
              </w:rPr>
              <w:t>Уметь</w:t>
            </w:r>
            <w:r w:rsidR="00E157D3">
              <w:rPr>
                <w:b/>
                <w:sz w:val="24"/>
                <w:szCs w:val="24"/>
                <w:u w:val="single"/>
              </w:rPr>
              <w:t>:</w:t>
            </w:r>
            <w:r w:rsidRPr="00C4170F">
              <w:rPr>
                <w:sz w:val="24"/>
                <w:szCs w:val="24"/>
              </w:rPr>
              <w:t xml:space="preserve"> </w:t>
            </w:r>
            <w:r w:rsidR="00611588">
              <w:rPr>
                <w:sz w:val="24"/>
                <w:szCs w:val="24"/>
              </w:rPr>
              <w:t>применять экономические и математические методы и модели в постановке задач логистической деятельности</w:t>
            </w:r>
            <w:r w:rsidR="00A75D8C">
              <w:rPr>
                <w:sz w:val="24"/>
                <w:szCs w:val="24"/>
              </w:rPr>
              <w:t>; использовать методы теории графов и сетей;</w:t>
            </w:r>
          </w:p>
        </w:tc>
      </w:tr>
      <w:tr w:rsidR="00546B8D" w:rsidTr="004F6978">
        <w:trPr>
          <w:trHeight w:val="2047"/>
        </w:trPr>
        <w:tc>
          <w:tcPr>
            <w:tcW w:w="1106" w:type="dxa"/>
            <w:vMerge/>
          </w:tcPr>
          <w:p w:rsidR="00546B8D" w:rsidRDefault="00546B8D" w:rsidP="00546B8D">
            <w:pPr>
              <w:tabs>
                <w:tab w:val="left" w:pos="540"/>
              </w:tabs>
              <w:spacing w:line="240" w:lineRule="auto"/>
              <w:ind w:firstLine="0"/>
              <w:rPr>
                <w:sz w:val="24"/>
                <w:szCs w:val="24"/>
              </w:rPr>
            </w:pPr>
          </w:p>
        </w:tc>
        <w:tc>
          <w:tcPr>
            <w:tcW w:w="2268" w:type="dxa"/>
            <w:vMerge/>
          </w:tcPr>
          <w:p w:rsidR="00546B8D" w:rsidRDefault="00546B8D" w:rsidP="00546B8D">
            <w:pPr>
              <w:spacing w:line="240" w:lineRule="auto"/>
              <w:ind w:firstLine="0"/>
              <w:rPr>
                <w:sz w:val="24"/>
                <w:szCs w:val="24"/>
              </w:rPr>
            </w:pPr>
          </w:p>
        </w:tc>
        <w:tc>
          <w:tcPr>
            <w:tcW w:w="2438" w:type="dxa"/>
          </w:tcPr>
          <w:p w:rsidR="002D6060" w:rsidRPr="002D6060" w:rsidRDefault="00546B8D" w:rsidP="002D6060">
            <w:pPr>
              <w:spacing w:line="240" w:lineRule="auto"/>
              <w:ind w:firstLine="0"/>
              <w:jc w:val="left"/>
              <w:rPr>
                <w:sz w:val="24"/>
              </w:rPr>
            </w:pPr>
            <w:r w:rsidRPr="002D6060">
              <w:rPr>
                <w:sz w:val="24"/>
              </w:rPr>
              <w:t>2.</w:t>
            </w:r>
            <w:r w:rsidR="002D6060" w:rsidRPr="002D6060">
              <w:rPr>
                <w:sz w:val="24"/>
              </w:rPr>
              <w:t xml:space="preserve"> </w:t>
            </w:r>
            <w:r w:rsidR="00A66CA7" w:rsidRPr="00A66CA7">
              <w:rPr>
                <w:sz w:val="24"/>
              </w:rPr>
              <w:t>Использует современные технологии управления в качестве инструмента повышения эффективности логистической деятельности на предприятиях</w:t>
            </w:r>
            <w:r w:rsidR="002D6060" w:rsidRPr="002D6060">
              <w:rPr>
                <w:sz w:val="24"/>
              </w:rPr>
              <w:t xml:space="preserve">. </w:t>
            </w:r>
          </w:p>
          <w:p w:rsidR="00546B8D" w:rsidRDefault="00546B8D" w:rsidP="00546B8D">
            <w:pPr>
              <w:autoSpaceDE w:val="0"/>
              <w:autoSpaceDN w:val="0"/>
              <w:adjustRightInd w:val="0"/>
              <w:spacing w:line="240" w:lineRule="auto"/>
              <w:jc w:val="left"/>
              <w:rPr>
                <w:sz w:val="24"/>
                <w:szCs w:val="24"/>
              </w:rPr>
            </w:pPr>
          </w:p>
        </w:tc>
        <w:tc>
          <w:tcPr>
            <w:tcW w:w="3800" w:type="dxa"/>
          </w:tcPr>
          <w:p w:rsidR="00A75D8C" w:rsidRPr="00BA1195" w:rsidRDefault="00A75D8C" w:rsidP="00A75D8C">
            <w:pPr>
              <w:spacing w:line="240" w:lineRule="auto"/>
              <w:ind w:left="38" w:firstLine="0"/>
              <w:rPr>
                <w:sz w:val="24"/>
                <w:szCs w:val="24"/>
                <w:highlight w:val="yellow"/>
              </w:rPr>
            </w:pPr>
            <w:r w:rsidRPr="0010332F">
              <w:rPr>
                <w:b/>
                <w:sz w:val="24"/>
                <w:szCs w:val="24"/>
                <w:u w:val="single"/>
              </w:rPr>
              <w:t>Знать</w:t>
            </w:r>
            <w:r w:rsidR="00E157D3">
              <w:rPr>
                <w:b/>
                <w:sz w:val="24"/>
                <w:szCs w:val="24"/>
                <w:u w:val="single"/>
              </w:rPr>
              <w:t>:</w:t>
            </w:r>
            <w:r w:rsidRPr="0010332F">
              <w:rPr>
                <w:sz w:val="24"/>
                <w:szCs w:val="24"/>
              </w:rPr>
              <w:t xml:space="preserve"> основные понятия математической и прикладной статистики,</w:t>
            </w:r>
            <w:r>
              <w:rPr>
                <w:sz w:val="24"/>
                <w:szCs w:val="24"/>
              </w:rPr>
              <w:t xml:space="preserve"> включая статистическую теорию выборочного метода, </w:t>
            </w:r>
            <w:r w:rsidRPr="0010332F">
              <w:rPr>
                <w:sz w:val="24"/>
                <w:szCs w:val="24"/>
              </w:rPr>
              <w:t>основные статистические критерии, применяемы</w:t>
            </w:r>
            <w:r>
              <w:rPr>
                <w:sz w:val="24"/>
                <w:szCs w:val="24"/>
              </w:rPr>
              <w:t xml:space="preserve">е при анализе </w:t>
            </w:r>
            <w:r w:rsidRPr="0010332F">
              <w:rPr>
                <w:sz w:val="24"/>
                <w:szCs w:val="24"/>
              </w:rPr>
              <w:t>данных</w:t>
            </w:r>
            <w:r>
              <w:rPr>
                <w:sz w:val="24"/>
                <w:szCs w:val="24"/>
              </w:rPr>
              <w:t xml:space="preserve">, </w:t>
            </w:r>
            <w:r w:rsidRPr="0010332F">
              <w:rPr>
                <w:sz w:val="24"/>
                <w:szCs w:val="24"/>
              </w:rPr>
              <w:t>графические методы представле</w:t>
            </w:r>
            <w:r>
              <w:rPr>
                <w:sz w:val="24"/>
                <w:szCs w:val="24"/>
              </w:rPr>
              <w:t xml:space="preserve">ния и анализа </w:t>
            </w:r>
            <w:r w:rsidRPr="0010332F">
              <w:rPr>
                <w:sz w:val="24"/>
                <w:szCs w:val="24"/>
              </w:rPr>
              <w:t>данных</w:t>
            </w:r>
            <w:r>
              <w:rPr>
                <w:sz w:val="24"/>
                <w:szCs w:val="24"/>
              </w:rPr>
              <w:t xml:space="preserve">; </w:t>
            </w:r>
            <w:r w:rsidRPr="0010332F">
              <w:rPr>
                <w:sz w:val="24"/>
                <w:szCs w:val="24"/>
              </w:rPr>
              <w:t xml:space="preserve">методы </w:t>
            </w:r>
            <w:r>
              <w:rPr>
                <w:sz w:val="24"/>
                <w:szCs w:val="24"/>
              </w:rPr>
              <w:t>поиска оптимальный решений.</w:t>
            </w:r>
          </w:p>
          <w:p w:rsidR="00A75D8C" w:rsidRDefault="00A75D8C" w:rsidP="00A75D8C">
            <w:pPr>
              <w:spacing w:line="240" w:lineRule="auto"/>
              <w:ind w:firstLine="0"/>
              <w:rPr>
                <w:b/>
                <w:sz w:val="24"/>
                <w:szCs w:val="24"/>
                <w:highlight w:val="yellow"/>
                <w:u w:val="single"/>
              </w:rPr>
            </w:pPr>
          </w:p>
          <w:p w:rsidR="00A75D8C" w:rsidRPr="00BA1195" w:rsidRDefault="00A75D8C" w:rsidP="00A75D8C">
            <w:pPr>
              <w:spacing w:line="240" w:lineRule="auto"/>
              <w:ind w:firstLine="0"/>
              <w:rPr>
                <w:b/>
                <w:sz w:val="24"/>
                <w:szCs w:val="24"/>
                <w:highlight w:val="yellow"/>
                <w:u w:val="single"/>
              </w:rPr>
            </w:pPr>
            <w:r w:rsidRPr="00F942DE">
              <w:rPr>
                <w:b/>
                <w:sz w:val="24"/>
                <w:szCs w:val="24"/>
                <w:u w:val="single"/>
              </w:rPr>
              <w:t>Уметь</w:t>
            </w:r>
            <w:r w:rsidRPr="00F43962">
              <w:rPr>
                <w:b/>
                <w:sz w:val="24"/>
                <w:szCs w:val="24"/>
                <w:u w:val="single"/>
              </w:rPr>
              <w:t>:</w:t>
            </w:r>
            <w:r w:rsidRPr="00F942DE">
              <w:rPr>
                <w:sz w:val="24"/>
                <w:szCs w:val="24"/>
              </w:rPr>
              <w:t xml:space="preserve"> </w:t>
            </w:r>
            <w:r>
              <w:rPr>
                <w:sz w:val="24"/>
                <w:szCs w:val="24"/>
              </w:rPr>
              <w:t>п</w:t>
            </w:r>
            <w:r w:rsidRPr="00611588">
              <w:rPr>
                <w:sz w:val="24"/>
                <w:szCs w:val="24"/>
              </w:rPr>
              <w:t>рименять компьютерные технологии для решения логистических задач с помощью математических методов</w:t>
            </w:r>
          </w:p>
        </w:tc>
      </w:tr>
      <w:tr w:rsidR="00546B8D" w:rsidTr="004F6978">
        <w:trPr>
          <w:trHeight w:val="698"/>
        </w:trPr>
        <w:tc>
          <w:tcPr>
            <w:tcW w:w="1106" w:type="dxa"/>
            <w:vMerge/>
          </w:tcPr>
          <w:p w:rsidR="00546B8D" w:rsidRDefault="00546B8D" w:rsidP="00546B8D">
            <w:pPr>
              <w:tabs>
                <w:tab w:val="left" w:pos="540"/>
              </w:tabs>
              <w:spacing w:line="240" w:lineRule="auto"/>
              <w:ind w:firstLine="0"/>
              <w:rPr>
                <w:sz w:val="24"/>
                <w:szCs w:val="24"/>
              </w:rPr>
            </w:pPr>
          </w:p>
        </w:tc>
        <w:tc>
          <w:tcPr>
            <w:tcW w:w="2268" w:type="dxa"/>
            <w:vMerge/>
          </w:tcPr>
          <w:p w:rsidR="00546B8D" w:rsidRDefault="00546B8D" w:rsidP="00546B8D">
            <w:pPr>
              <w:spacing w:line="240" w:lineRule="auto"/>
              <w:ind w:firstLine="0"/>
              <w:rPr>
                <w:sz w:val="24"/>
                <w:szCs w:val="24"/>
              </w:rPr>
            </w:pPr>
          </w:p>
        </w:tc>
        <w:tc>
          <w:tcPr>
            <w:tcW w:w="2438" w:type="dxa"/>
          </w:tcPr>
          <w:p w:rsidR="00546B8D" w:rsidRDefault="00546B8D" w:rsidP="00A66CA7">
            <w:pPr>
              <w:autoSpaceDE w:val="0"/>
              <w:autoSpaceDN w:val="0"/>
              <w:adjustRightInd w:val="0"/>
              <w:spacing w:line="240" w:lineRule="auto"/>
              <w:ind w:firstLine="0"/>
              <w:jc w:val="left"/>
              <w:rPr>
                <w:sz w:val="24"/>
                <w:szCs w:val="24"/>
              </w:rPr>
            </w:pPr>
            <w:r>
              <w:rPr>
                <w:sz w:val="24"/>
                <w:szCs w:val="24"/>
              </w:rPr>
              <w:t>3.</w:t>
            </w:r>
            <w:r w:rsidR="002D6060" w:rsidRPr="001B483F">
              <w:rPr>
                <w:sz w:val="24"/>
                <w:szCs w:val="24"/>
              </w:rPr>
              <w:t xml:space="preserve"> </w:t>
            </w:r>
            <w:r w:rsidR="00A66CA7" w:rsidRPr="00A66CA7">
              <w:rPr>
                <w:sz w:val="24"/>
                <w:szCs w:val="24"/>
              </w:rPr>
              <w:t xml:space="preserve">Демонстрирует навыки в получении и анализе информации, необходимой для решения </w:t>
            </w:r>
            <w:r w:rsidR="00A66CA7" w:rsidRPr="00A66CA7">
              <w:rPr>
                <w:sz w:val="24"/>
                <w:szCs w:val="24"/>
              </w:rPr>
              <w:lastRenderedPageBreak/>
              <w:t>логистических задач в условиях цифровой экономики</w:t>
            </w:r>
            <w:r>
              <w:rPr>
                <w:sz w:val="24"/>
                <w:szCs w:val="24"/>
              </w:rPr>
              <w:t>.</w:t>
            </w:r>
          </w:p>
        </w:tc>
        <w:tc>
          <w:tcPr>
            <w:tcW w:w="3800" w:type="dxa"/>
          </w:tcPr>
          <w:p w:rsidR="00546B8D" w:rsidRDefault="00546B8D" w:rsidP="00546B8D">
            <w:pPr>
              <w:spacing w:line="240" w:lineRule="auto"/>
              <w:ind w:firstLine="0"/>
              <w:rPr>
                <w:sz w:val="24"/>
                <w:szCs w:val="24"/>
              </w:rPr>
            </w:pPr>
            <w:r w:rsidRPr="00F03AD0">
              <w:rPr>
                <w:b/>
                <w:sz w:val="24"/>
                <w:szCs w:val="24"/>
                <w:u w:val="single"/>
              </w:rPr>
              <w:lastRenderedPageBreak/>
              <w:t>Знать</w:t>
            </w:r>
            <w:r w:rsidR="00F43962" w:rsidRPr="00F43962">
              <w:rPr>
                <w:b/>
                <w:sz w:val="24"/>
                <w:szCs w:val="24"/>
                <w:u w:val="single"/>
              </w:rPr>
              <w:t>:</w:t>
            </w:r>
            <w:r w:rsidRPr="00F03AD0">
              <w:rPr>
                <w:sz w:val="24"/>
                <w:szCs w:val="24"/>
              </w:rPr>
              <w:t xml:space="preserve"> </w:t>
            </w:r>
            <w:r>
              <w:rPr>
                <w:sz w:val="24"/>
                <w:szCs w:val="24"/>
              </w:rPr>
              <w:t xml:space="preserve">основные методы </w:t>
            </w:r>
            <w:r w:rsidR="00A75D8C">
              <w:rPr>
                <w:sz w:val="24"/>
                <w:szCs w:val="24"/>
              </w:rPr>
              <w:t>сбора, предварительной обработки наборов данных для формализации логистических задач.</w:t>
            </w:r>
          </w:p>
          <w:p w:rsidR="00546B8D" w:rsidRDefault="00546B8D" w:rsidP="00000144">
            <w:pPr>
              <w:spacing w:line="240" w:lineRule="auto"/>
              <w:ind w:left="38" w:firstLine="0"/>
              <w:rPr>
                <w:b/>
                <w:sz w:val="24"/>
                <w:szCs w:val="24"/>
                <w:u w:val="single"/>
              </w:rPr>
            </w:pPr>
          </w:p>
          <w:p w:rsidR="00A75D8C" w:rsidRPr="00E157D3" w:rsidRDefault="00A75D8C" w:rsidP="00E157D3">
            <w:pPr>
              <w:spacing w:line="240" w:lineRule="auto"/>
              <w:ind w:left="38" w:firstLine="0"/>
              <w:rPr>
                <w:sz w:val="24"/>
                <w:szCs w:val="24"/>
                <w:highlight w:val="yellow"/>
              </w:rPr>
            </w:pPr>
            <w:r w:rsidRPr="00C4170F">
              <w:rPr>
                <w:b/>
                <w:sz w:val="24"/>
                <w:szCs w:val="24"/>
                <w:u w:val="single"/>
              </w:rPr>
              <w:lastRenderedPageBreak/>
              <w:t>Уметь</w:t>
            </w:r>
            <w:r w:rsidR="00E157D3">
              <w:rPr>
                <w:b/>
                <w:sz w:val="24"/>
                <w:szCs w:val="24"/>
                <w:u w:val="single"/>
              </w:rPr>
              <w:t>:</w:t>
            </w:r>
            <w:r w:rsidRPr="00C4170F">
              <w:rPr>
                <w:sz w:val="24"/>
                <w:szCs w:val="24"/>
              </w:rPr>
              <w:t xml:space="preserve"> собирать данные из различных источников;</w:t>
            </w:r>
            <w:r>
              <w:rPr>
                <w:sz w:val="24"/>
                <w:szCs w:val="24"/>
              </w:rPr>
              <w:t xml:space="preserve"> </w:t>
            </w:r>
            <w:r w:rsidRPr="00C4170F">
              <w:rPr>
                <w:sz w:val="24"/>
                <w:szCs w:val="24"/>
              </w:rPr>
              <w:t>визуализировать данные о количественных и качестве</w:t>
            </w:r>
            <w:r>
              <w:rPr>
                <w:sz w:val="24"/>
                <w:szCs w:val="24"/>
              </w:rPr>
              <w:t xml:space="preserve">нных признаках с помощью современных технологий, пользоваться средствами </w:t>
            </w:r>
            <w:r>
              <w:rPr>
                <w:sz w:val="24"/>
                <w:szCs w:val="24"/>
                <w:lang w:val="en-US"/>
              </w:rPr>
              <w:t>MS</w:t>
            </w:r>
            <w:r w:rsidRPr="00611588">
              <w:rPr>
                <w:sz w:val="24"/>
                <w:szCs w:val="24"/>
              </w:rPr>
              <w:t xml:space="preserve"> </w:t>
            </w:r>
            <w:r>
              <w:rPr>
                <w:sz w:val="24"/>
                <w:szCs w:val="24"/>
                <w:lang w:val="en-US"/>
              </w:rPr>
              <w:t>office</w:t>
            </w:r>
            <w:r>
              <w:rPr>
                <w:sz w:val="24"/>
                <w:szCs w:val="24"/>
              </w:rPr>
              <w:t xml:space="preserve"> (или отечественными аналогами)</w:t>
            </w:r>
            <w:r w:rsidRPr="00611588">
              <w:rPr>
                <w:sz w:val="24"/>
                <w:szCs w:val="24"/>
              </w:rPr>
              <w:t xml:space="preserve"> </w:t>
            </w:r>
            <w:r>
              <w:rPr>
                <w:sz w:val="24"/>
                <w:szCs w:val="24"/>
              </w:rPr>
              <w:t>для работы с данными и решения задач расчетно-графического характера</w:t>
            </w:r>
          </w:p>
        </w:tc>
      </w:tr>
      <w:tr w:rsidR="00E40859" w:rsidTr="004F6978">
        <w:trPr>
          <w:trHeight w:val="3634"/>
        </w:trPr>
        <w:tc>
          <w:tcPr>
            <w:tcW w:w="1106" w:type="dxa"/>
            <w:vMerge w:val="restart"/>
          </w:tcPr>
          <w:p w:rsidR="00E40859" w:rsidRPr="00540285" w:rsidRDefault="00E40859" w:rsidP="00546B8D">
            <w:pPr>
              <w:tabs>
                <w:tab w:val="left" w:pos="540"/>
              </w:tabs>
              <w:spacing w:line="240" w:lineRule="auto"/>
              <w:ind w:firstLine="0"/>
              <w:rPr>
                <w:sz w:val="24"/>
                <w:szCs w:val="24"/>
              </w:rPr>
            </w:pPr>
            <w:r w:rsidRPr="00540285">
              <w:rPr>
                <w:sz w:val="24"/>
                <w:szCs w:val="24"/>
              </w:rPr>
              <w:lastRenderedPageBreak/>
              <w:t>ПКП-3</w:t>
            </w:r>
          </w:p>
        </w:tc>
        <w:tc>
          <w:tcPr>
            <w:tcW w:w="2268" w:type="dxa"/>
            <w:vMerge w:val="restart"/>
          </w:tcPr>
          <w:p w:rsidR="00E40859" w:rsidRPr="00540285" w:rsidRDefault="00E40859" w:rsidP="00546B8D">
            <w:pPr>
              <w:spacing w:line="240" w:lineRule="auto"/>
              <w:ind w:firstLine="0"/>
              <w:rPr>
                <w:sz w:val="24"/>
                <w:szCs w:val="24"/>
              </w:rPr>
            </w:pPr>
            <w:r w:rsidRPr="00540285">
              <w:rPr>
                <w:sz w:val="24"/>
                <w:szCs w:val="24"/>
              </w:rPr>
              <w:t>Способность выявлять тенденции развития логических процессов и проводить оценку их эффективности на основе современных технических средств</w:t>
            </w:r>
          </w:p>
        </w:tc>
        <w:tc>
          <w:tcPr>
            <w:tcW w:w="2438" w:type="dxa"/>
          </w:tcPr>
          <w:p w:rsidR="00E40859" w:rsidRDefault="00E40859" w:rsidP="00373776">
            <w:pPr>
              <w:autoSpaceDE w:val="0"/>
              <w:autoSpaceDN w:val="0"/>
              <w:adjustRightInd w:val="0"/>
              <w:spacing w:line="240" w:lineRule="auto"/>
              <w:ind w:firstLine="0"/>
              <w:jc w:val="left"/>
              <w:rPr>
                <w:sz w:val="24"/>
                <w:szCs w:val="24"/>
              </w:rPr>
            </w:pPr>
            <w:r w:rsidRPr="00540285">
              <w:rPr>
                <w:sz w:val="24"/>
                <w:szCs w:val="24"/>
              </w:rPr>
              <w:t>1.Применяет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p>
        </w:tc>
        <w:tc>
          <w:tcPr>
            <w:tcW w:w="3800" w:type="dxa"/>
          </w:tcPr>
          <w:p w:rsidR="00E40859" w:rsidRDefault="00E40859" w:rsidP="00546B8D">
            <w:pPr>
              <w:spacing w:line="240" w:lineRule="auto"/>
              <w:ind w:firstLine="0"/>
              <w:rPr>
                <w:color w:val="000000" w:themeColor="text1"/>
                <w:sz w:val="24"/>
                <w:szCs w:val="24"/>
              </w:rPr>
            </w:pPr>
            <w:r w:rsidRPr="00540285">
              <w:rPr>
                <w:b/>
                <w:color w:val="000000" w:themeColor="text1"/>
                <w:sz w:val="24"/>
                <w:szCs w:val="24"/>
                <w:u w:val="single"/>
              </w:rPr>
              <w:t>Знать:</w:t>
            </w:r>
            <w:r>
              <w:rPr>
                <w:b/>
                <w:color w:val="000000" w:themeColor="text1"/>
                <w:sz w:val="24"/>
                <w:szCs w:val="24"/>
              </w:rPr>
              <w:t xml:space="preserve"> </w:t>
            </w:r>
            <w:r w:rsidRPr="00FE2769">
              <w:rPr>
                <w:color w:val="000000" w:themeColor="text1"/>
                <w:sz w:val="24"/>
                <w:szCs w:val="24"/>
              </w:rPr>
              <w:t>основные методы исследования экономических процессов в логистике и упра</w:t>
            </w:r>
            <w:r>
              <w:rPr>
                <w:color w:val="000000" w:themeColor="text1"/>
                <w:sz w:val="24"/>
                <w:szCs w:val="24"/>
              </w:rPr>
              <w:t>вле</w:t>
            </w:r>
            <w:r w:rsidRPr="00FE2769">
              <w:rPr>
                <w:color w:val="000000" w:themeColor="text1"/>
                <w:sz w:val="24"/>
                <w:szCs w:val="24"/>
              </w:rPr>
              <w:t xml:space="preserve">нии цепями поставок средствами прикладной математики </w:t>
            </w:r>
          </w:p>
          <w:p w:rsidR="00E40859" w:rsidRPr="00E157D3" w:rsidRDefault="00E40859" w:rsidP="00373776">
            <w:pPr>
              <w:spacing w:line="240" w:lineRule="auto"/>
              <w:ind w:firstLine="0"/>
              <w:rPr>
                <w:color w:val="000000" w:themeColor="text1"/>
                <w:sz w:val="24"/>
                <w:szCs w:val="24"/>
              </w:rPr>
            </w:pPr>
            <w:r w:rsidRPr="00540285">
              <w:rPr>
                <w:b/>
                <w:color w:val="000000" w:themeColor="text1"/>
                <w:sz w:val="24"/>
                <w:szCs w:val="24"/>
                <w:u w:val="single"/>
              </w:rPr>
              <w:t>Уметь</w:t>
            </w:r>
            <w:r w:rsidRPr="00540285">
              <w:rPr>
                <w:b/>
                <w:color w:val="000000" w:themeColor="text1"/>
                <w:sz w:val="24"/>
                <w:szCs w:val="24"/>
              </w:rPr>
              <w:t xml:space="preserve">: </w:t>
            </w:r>
            <w:r w:rsidRPr="00803E5F">
              <w:rPr>
                <w:color w:val="000000" w:themeColor="text1"/>
                <w:sz w:val="24"/>
                <w:szCs w:val="24"/>
              </w:rPr>
              <w:t xml:space="preserve">использовать прикладные математические инструментальные средства для решения классических задач анализа, прогнозирования </w:t>
            </w:r>
            <w:r>
              <w:rPr>
                <w:color w:val="000000" w:themeColor="text1"/>
                <w:sz w:val="24"/>
                <w:szCs w:val="24"/>
              </w:rPr>
              <w:t>и оптимизации управленческих ре</w:t>
            </w:r>
            <w:r w:rsidRPr="00803E5F">
              <w:rPr>
                <w:color w:val="000000" w:themeColor="text1"/>
                <w:sz w:val="24"/>
                <w:szCs w:val="24"/>
              </w:rPr>
              <w:t>шений в цепях поставок</w:t>
            </w:r>
          </w:p>
        </w:tc>
      </w:tr>
      <w:tr w:rsidR="00E40859" w:rsidTr="004F6978">
        <w:trPr>
          <w:trHeight w:val="2977"/>
        </w:trPr>
        <w:tc>
          <w:tcPr>
            <w:tcW w:w="1106" w:type="dxa"/>
            <w:vMerge/>
          </w:tcPr>
          <w:p w:rsidR="00E40859" w:rsidRPr="00540285" w:rsidRDefault="00E40859" w:rsidP="00546B8D">
            <w:pPr>
              <w:tabs>
                <w:tab w:val="left" w:pos="540"/>
              </w:tabs>
              <w:spacing w:line="240" w:lineRule="auto"/>
              <w:ind w:firstLine="0"/>
              <w:rPr>
                <w:sz w:val="24"/>
                <w:szCs w:val="24"/>
              </w:rPr>
            </w:pPr>
          </w:p>
        </w:tc>
        <w:tc>
          <w:tcPr>
            <w:tcW w:w="2268" w:type="dxa"/>
            <w:vMerge/>
          </w:tcPr>
          <w:p w:rsidR="00E40859" w:rsidRPr="00540285" w:rsidRDefault="00E40859" w:rsidP="00546B8D">
            <w:pPr>
              <w:spacing w:line="240" w:lineRule="auto"/>
              <w:ind w:firstLine="0"/>
              <w:rPr>
                <w:sz w:val="24"/>
                <w:szCs w:val="24"/>
              </w:rPr>
            </w:pPr>
          </w:p>
        </w:tc>
        <w:tc>
          <w:tcPr>
            <w:tcW w:w="2438" w:type="dxa"/>
          </w:tcPr>
          <w:p w:rsidR="00E40859" w:rsidRPr="00540285" w:rsidRDefault="00E40859" w:rsidP="00F44924">
            <w:pPr>
              <w:autoSpaceDE w:val="0"/>
              <w:autoSpaceDN w:val="0"/>
              <w:adjustRightInd w:val="0"/>
              <w:spacing w:line="240" w:lineRule="auto"/>
              <w:ind w:firstLine="0"/>
              <w:jc w:val="left"/>
              <w:rPr>
                <w:sz w:val="24"/>
                <w:szCs w:val="24"/>
              </w:rPr>
            </w:pPr>
            <w:r w:rsidRPr="006E1418">
              <w:rPr>
                <w:sz w:val="24"/>
                <w:szCs w:val="24"/>
              </w:rPr>
              <w:t>2.Использует современные подходы при сравнении нескольких вариантов решений при оценке эффективности логистических компаний.</w:t>
            </w:r>
          </w:p>
        </w:tc>
        <w:tc>
          <w:tcPr>
            <w:tcW w:w="3800" w:type="dxa"/>
          </w:tcPr>
          <w:p w:rsidR="00E40859" w:rsidRDefault="00E40859" w:rsidP="00E40859">
            <w:pPr>
              <w:spacing w:line="240" w:lineRule="auto"/>
              <w:ind w:firstLine="0"/>
              <w:rPr>
                <w:color w:val="000000" w:themeColor="text1"/>
                <w:sz w:val="24"/>
                <w:szCs w:val="24"/>
              </w:rPr>
            </w:pPr>
            <w:r w:rsidRPr="00000144">
              <w:rPr>
                <w:b/>
                <w:color w:val="000000" w:themeColor="text1"/>
                <w:sz w:val="24"/>
                <w:szCs w:val="24"/>
                <w:u w:val="single"/>
              </w:rPr>
              <w:t>Знать:</w:t>
            </w:r>
            <w:r>
              <w:rPr>
                <w:color w:val="000000" w:themeColor="text1"/>
                <w:sz w:val="24"/>
                <w:szCs w:val="24"/>
              </w:rPr>
              <w:t xml:space="preserve"> </w:t>
            </w:r>
            <w:r w:rsidRPr="00FE2769">
              <w:rPr>
                <w:color w:val="000000" w:themeColor="text1"/>
                <w:sz w:val="24"/>
                <w:szCs w:val="24"/>
              </w:rPr>
              <w:t>способы построения математических моделей з</w:t>
            </w:r>
            <w:r>
              <w:rPr>
                <w:color w:val="000000" w:themeColor="text1"/>
                <w:sz w:val="24"/>
                <w:szCs w:val="24"/>
              </w:rPr>
              <w:t>адач управления и принятия реше</w:t>
            </w:r>
            <w:r w:rsidRPr="00FE2769">
              <w:rPr>
                <w:color w:val="000000" w:themeColor="text1"/>
                <w:sz w:val="24"/>
                <w:szCs w:val="24"/>
              </w:rPr>
              <w:t xml:space="preserve">ний в логистике </w:t>
            </w:r>
          </w:p>
          <w:p w:rsidR="00E40859" w:rsidRPr="00E157D3" w:rsidRDefault="00E40859" w:rsidP="00E157D3">
            <w:pPr>
              <w:spacing w:line="240" w:lineRule="auto"/>
              <w:ind w:firstLine="0"/>
              <w:rPr>
                <w:color w:val="000000" w:themeColor="text1"/>
                <w:sz w:val="24"/>
                <w:szCs w:val="24"/>
              </w:rPr>
            </w:pPr>
            <w:r w:rsidRPr="006E1418">
              <w:rPr>
                <w:b/>
                <w:color w:val="000000" w:themeColor="text1"/>
                <w:sz w:val="24"/>
                <w:szCs w:val="24"/>
                <w:u w:val="single"/>
              </w:rPr>
              <w:t>Уметь:</w:t>
            </w:r>
            <w:r w:rsidRPr="00452C0C">
              <w:rPr>
                <w:b/>
                <w:color w:val="000000" w:themeColor="text1"/>
                <w:sz w:val="24"/>
                <w:szCs w:val="24"/>
              </w:rPr>
              <w:t xml:space="preserve"> </w:t>
            </w:r>
            <w:r w:rsidRPr="00803E5F">
              <w:rPr>
                <w:color w:val="000000" w:themeColor="text1"/>
                <w:sz w:val="24"/>
                <w:szCs w:val="24"/>
              </w:rPr>
              <w:t>выбирать, использовать, устанавливать границы приме</w:t>
            </w:r>
            <w:r>
              <w:rPr>
                <w:color w:val="000000" w:themeColor="text1"/>
                <w:sz w:val="24"/>
                <w:szCs w:val="24"/>
              </w:rPr>
              <w:t>нения и адекватность экономико-</w:t>
            </w:r>
            <w:r w:rsidRPr="00803E5F">
              <w:rPr>
                <w:color w:val="000000" w:themeColor="text1"/>
                <w:sz w:val="24"/>
                <w:szCs w:val="24"/>
              </w:rPr>
              <w:t>математических моделей и методов при анализе логистических систем.</w:t>
            </w:r>
          </w:p>
        </w:tc>
      </w:tr>
      <w:tr w:rsidR="00E40859" w:rsidTr="004F6978">
        <w:trPr>
          <w:trHeight w:val="2385"/>
        </w:trPr>
        <w:tc>
          <w:tcPr>
            <w:tcW w:w="1106" w:type="dxa"/>
            <w:vMerge/>
          </w:tcPr>
          <w:p w:rsidR="00E40859" w:rsidRPr="00540285" w:rsidRDefault="00E40859" w:rsidP="00546B8D">
            <w:pPr>
              <w:tabs>
                <w:tab w:val="left" w:pos="540"/>
              </w:tabs>
              <w:spacing w:line="240" w:lineRule="auto"/>
              <w:ind w:firstLine="0"/>
              <w:rPr>
                <w:sz w:val="24"/>
                <w:szCs w:val="24"/>
              </w:rPr>
            </w:pPr>
          </w:p>
        </w:tc>
        <w:tc>
          <w:tcPr>
            <w:tcW w:w="2268" w:type="dxa"/>
            <w:vMerge/>
          </w:tcPr>
          <w:p w:rsidR="00E40859" w:rsidRPr="00540285" w:rsidRDefault="00E40859" w:rsidP="00546B8D">
            <w:pPr>
              <w:spacing w:line="240" w:lineRule="auto"/>
              <w:ind w:firstLine="0"/>
              <w:rPr>
                <w:sz w:val="24"/>
                <w:szCs w:val="24"/>
              </w:rPr>
            </w:pPr>
          </w:p>
        </w:tc>
        <w:tc>
          <w:tcPr>
            <w:tcW w:w="2438" w:type="dxa"/>
          </w:tcPr>
          <w:p w:rsidR="00E40859" w:rsidRDefault="00E40859" w:rsidP="00E40859">
            <w:pPr>
              <w:autoSpaceDE w:val="0"/>
              <w:autoSpaceDN w:val="0"/>
              <w:adjustRightInd w:val="0"/>
              <w:spacing w:line="240" w:lineRule="auto"/>
              <w:ind w:firstLine="0"/>
              <w:jc w:val="left"/>
              <w:rPr>
                <w:sz w:val="24"/>
                <w:szCs w:val="24"/>
              </w:rPr>
            </w:pPr>
            <w:r w:rsidRPr="00452C0C">
              <w:rPr>
                <w:sz w:val="24"/>
                <w:szCs w:val="24"/>
              </w:rPr>
              <w:t>3.Демонстрирует навыки в создании эффективной логистической системы</w:t>
            </w:r>
          </w:p>
          <w:p w:rsidR="00E40859" w:rsidRPr="006E1418" w:rsidRDefault="00E40859" w:rsidP="00373776">
            <w:pPr>
              <w:autoSpaceDE w:val="0"/>
              <w:autoSpaceDN w:val="0"/>
              <w:adjustRightInd w:val="0"/>
              <w:spacing w:line="240" w:lineRule="auto"/>
              <w:jc w:val="left"/>
              <w:rPr>
                <w:sz w:val="24"/>
                <w:szCs w:val="24"/>
              </w:rPr>
            </w:pPr>
          </w:p>
        </w:tc>
        <w:tc>
          <w:tcPr>
            <w:tcW w:w="3800" w:type="dxa"/>
          </w:tcPr>
          <w:p w:rsidR="00E40859" w:rsidRDefault="00E40859" w:rsidP="00E40859">
            <w:pPr>
              <w:spacing w:line="240" w:lineRule="auto"/>
              <w:ind w:firstLine="0"/>
              <w:rPr>
                <w:color w:val="000000" w:themeColor="text1"/>
                <w:sz w:val="24"/>
                <w:szCs w:val="24"/>
              </w:rPr>
            </w:pPr>
            <w:r w:rsidRPr="00452C0C">
              <w:rPr>
                <w:b/>
                <w:color w:val="000000" w:themeColor="text1"/>
                <w:sz w:val="24"/>
                <w:szCs w:val="24"/>
                <w:u w:val="single"/>
              </w:rPr>
              <w:t>Знать:</w:t>
            </w:r>
            <w:r w:rsidRPr="00452C0C">
              <w:rPr>
                <w:b/>
                <w:color w:val="000000" w:themeColor="text1"/>
                <w:sz w:val="24"/>
                <w:szCs w:val="24"/>
              </w:rPr>
              <w:t xml:space="preserve"> </w:t>
            </w:r>
            <w:r w:rsidRPr="00FE2769">
              <w:rPr>
                <w:color w:val="000000" w:themeColor="text1"/>
                <w:sz w:val="24"/>
                <w:szCs w:val="24"/>
              </w:rPr>
              <w:t>методы прогнозирования, оптимизации бизнес-</w:t>
            </w:r>
            <w:r>
              <w:rPr>
                <w:color w:val="000000" w:themeColor="text1"/>
                <w:sz w:val="24"/>
                <w:szCs w:val="24"/>
              </w:rPr>
              <w:t>процессов в логистических компа</w:t>
            </w:r>
            <w:r w:rsidRPr="00FE2769">
              <w:rPr>
                <w:color w:val="000000" w:themeColor="text1"/>
                <w:sz w:val="24"/>
                <w:szCs w:val="24"/>
              </w:rPr>
              <w:t xml:space="preserve">ниях и цепях поставок </w:t>
            </w:r>
          </w:p>
          <w:p w:rsidR="00E40859" w:rsidRPr="00000144" w:rsidRDefault="00E40859" w:rsidP="00E40859">
            <w:pPr>
              <w:spacing w:line="240" w:lineRule="auto"/>
              <w:ind w:firstLine="0"/>
              <w:rPr>
                <w:b/>
                <w:color w:val="000000" w:themeColor="text1"/>
                <w:sz w:val="24"/>
                <w:szCs w:val="24"/>
                <w:u w:val="single"/>
              </w:rPr>
            </w:pPr>
            <w:r w:rsidRPr="00452C0C">
              <w:rPr>
                <w:b/>
                <w:color w:val="000000" w:themeColor="text1"/>
                <w:sz w:val="24"/>
                <w:szCs w:val="24"/>
                <w:u w:val="single"/>
              </w:rPr>
              <w:t>Уметь:</w:t>
            </w:r>
            <w:r w:rsidRPr="00452C0C">
              <w:rPr>
                <w:b/>
                <w:color w:val="000000" w:themeColor="text1"/>
                <w:sz w:val="24"/>
                <w:szCs w:val="24"/>
              </w:rPr>
              <w:t xml:space="preserve"> </w:t>
            </w:r>
            <w:r>
              <w:rPr>
                <w:color w:val="000000" w:themeColor="text1"/>
                <w:sz w:val="24"/>
                <w:szCs w:val="24"/>
              </w:rPr>
              <w:t>п</w:t>
            </w:r>
            <w:r w:rsidRPr="00452C0C">
              <w:rPr>
                <w:color w:val="000000" w:themeColor="text1"/>
                <w:sz w:val="24"/>
                <w:szCs w:val="24"/>
              </w:rPr>
              <w:t xml:space="preserve">рименять </w:t>
            </w:r>
            <w:r>
              <w:rPr>
                <w:color w:val="000000" w:themeColor="text1"/>
                <w:sz w:val="24"/>
                <w:szCs w:val="24"/>
              </w:rPr>
              <w:t>экономико-</w:t>
            </w:r>
            <w:r w:rsidRPr="00803E5F">
              <w:rPr>
                <w:color w:val="000000" w:themeColor="text1"/>
                <w:sz w:val="24"/>
                <w:szCs w:val="24"/>
              </w:rPr>
              <w:t>мате</w:t>
            </w:r>
            <w:r>
              <w:rPr>
                <w:color w:val="000000" w:themeColor="text1"/>
                <w:sz w:val="24"/>
                <w:szCs w:val="24"/>
              </w:rPr>
              <w:t>матические модели и методы</w:t>
            </w:r>
            <w:r w:rsidRPr="00803E5F">
              <w:rPr>
                <w:color w:val="000000" w:themeColor="text1"/>
                <w:sz w:val="24"/>
                <w:szCs w:val="24"/>
              </w:rPr>
              <w:t xml:space="preserve"> при анализе логистических систем</w:t>
            </w:r>
          </w:p>
        </w:tc>
      </w:tr>
    </w:tbl>
    <w:p w:rsidR="00435313" w:rsidRDefault="00435313" w:rsidP="005B3E6A">
      <w:pPr>
        <w:ind w:firstLine="720"/>
        <w:rPr>
          <w:sz w:val="28"/>
          <w:szCs w:val="28"/>
        </w:rPr>
      </w:pPr>
    </w:p>
    <w:p w:rsidR="00435313" w:rsidRPr="006A5EF6" w:rsidRDefault="00435313" w:rsidP="00EC4382">
      <w:pPr>
        <w:pStyle w:val="1"/>
        <w:numPr>
          <w:ilvl w:val="0"/>
          <w:numId w:val="1"/>
        </w:numPr>
        <w:spacing w:before="0" w:after="0"/>
        <w:ind w:left="0" w:firstLine="709"/>
      </w:pPr>
      <w:bookmarkStart w:id="6" w:name="_Toc5052141"/>
      <w:bookmarkStart w:id="7" w:name="_Toc19304885"/>
      <w:r w:rsidRPr="006A5EF6">
        <w:t>Место дисциплины в структуре образовательн</w:t>
      </w:r>
      <w:r w:rsidR="00E157D3">
        <w:t>ой</w:t>
      </w:r>
      <w:r w:rsidRPr="006A5EF6">
        <w:t xml:space="preserve"> программ</w:t>
      </w:r>
      <w:bookmarkEnd w:id="6"/>
      <w:bookmarkEnd w:id="7"/>
      <w:r w:rsidR="00E157D3">
        <w:t>ы</w:t>
      </w:r>
    </w:p>
    <w:p w:rsidR="00435313" w:rsidRPr="001A22B1" w:rsidRDefault="00435313" w:rsidP="00C12023">
      <w:pPr>
        <w:ind w:firstLine="720"/>
        <w:rPr>
          <w:snapToGrid w:val="0"/>
          <w:sz w:val="28"/>
          <w:szCs w:val="28"/>
        </w:rPr>
      </w:pPr>
      <w:r>
        <w:rPr>
          <w:snapToGrid w:val="0"/>
          <w:sz w:val="28"/>
          <w:szCs w:val="28"/>
        </w:rPr>
        <w:t>Дисциплина «</w:t>
      </w:r>
      <w:r w:rsidR="00B61513">
        <w:rPr>
          <w:sz w:val="28"/>
          <w:szCs w:val="28"/>
        </w:rPr>
        <w:t>Расчетно-графические методы в логистике</w:t>
      </w:r>
      <w:r>
        <w:rPr>
          <w:snapToGrid w:val="0"/>
          <w:sz w:val="28"/>
          <w:szCs w:val="28"/>
        </w:rPr>
        <w:t>» о</w:t>
      </w:r>
      <w:r w:rsidRPr="004A4DF8">
        <w:rPr>
          <w:snapToGrid w:val="0"/>
          <w:sz w:val="28"/>
          <w:szCs w:val="28"/>
        </w:rPr>
        <w:t xml:space="preserve">тносится к </w:t>
      </w:r>
      <w:r w:rsidR="00E157D3">
        <w:rPr>
          <w:snapToGrid w:val="0"/>
          <w:sz w:val="28"/>
          <w:szCs w:val="28"/>
        </w:rPr>
        <w:t>Циклу профиля (элективный) по направлению подготовки 38.03.02 – Менеджмент, ОП «Логистика».</w:t>
      </w:r>
    </w:p>
    <w:p w:rsidR="00435313" w:rsidRDefault="00435313" w:rsidP="00221197">
      <w:pPr>
        <w:ind w:firstLine="720"/>
        <w:rPr>
          <w:sz w:val="28"/>
          <w:szCs w:val="28"/>
        </w:rPr>
      </w:pPr>
      <w:r w:rsidRPr="004D1B85">
        <w:rPr>
          <w:snapToGrid w:val="0"/>
          <w:sz w:val="28"/>
          <w:szCs w:val="28"/>
        </w:rPr>
        <w:lastRenderedPageBreak/>
        <w:t>Дисциплина «</w:t>
      </w:r>
      <w:r w:rsidR="00B61513">
        <w:rPr>
          <w:sz w:val="28"/>
          <w:szCs w:val="28"/>
        </w:rPr>
        <w:t>Расчетно-графические методы в логистике</w:t>
      </w:r>
      <w:r w:rsidRPr="004D1B85">
        <w:rPr>
          <w:snapToGrid w:val="0"/>
          <w:sz w:val="28"/>
          <w:szCs w:val="28"/>
        </w:rPr>
        <w:t xml:space="preserve">» </w:t>
      </w:r>
      <w:r w:rsidRPr="004D1B85">
        <w:rPr>
          <w:sz w:val="28"/>
          <w:szCs w:val="28"/>
        </w:rPr>
        <w:t xml:space="preserve">базируется на знаниях, </w:t>
      </w:r>
      <w:r w:rsidRPr="009D659F">
        <w:rPr>
          <w:sz w:val="28"/>
          <w:szCs w:val="28"/>
        </w:rPr>
        <w:t xml:space="preserve">полученных </w:t>
      </w:r>
      <w:r>
        <w:rPr>
          <w:sz w:val="28"/>
          <w:szCs w:val="28"/>
        </w:rPr>
        <w:t>при изучении дисци</w:t>
      </w:r>
      <w:r w:rsidR="00BA1195">
        <w:rPr>
          <w:sz w:val="28"/>
          <w:szCs w:val="28"/>
        </w:rPr>
        <w:t>плин</w:t>
      </w:r>
      <w:r w:rsidR="00A67D76">
        <w:rPr>
          <w:sz w:val="28"/>
          <w:szCs w:val="28"/>
        </w:rPr>
        <w:t>:</w:t>
      </w:r>
      <w:r w:rsidR="00BA1195">
        <w:rPr>
          <w:sz w:val="28"/>
          <w:szCs w:val="28"/>
        </w:rPr>
        <w:t xml:space="preserve"> «Математика», «Компьютерный практикум», «Анализ данных</w:t>
      </w:r>
      <w:r>
        <w:rPr>
          <w:sz w:val="28"/>
          <w:szCs w:val="28"/>
        </w:rPr>
        <w:t>».</w:t>
      </w:r>
    </w:p>
    <w:p w:rsidR="00E157D3" w:rsidRPr="004D1B85" w:rsidRDefault="00E157D3" w:rsidP="00221197">
      <w:pPr>
        <w:ind w:firstLine="720"/>
        <w:rPr>
          <w:sz w:val="28"/>
          <w:szCs w:val="28"/>
        </w:rPr>
      </w:pPr>
    </w:p>
    <w:p w:rsidR="00435313" w:rsidRPr="00E157D3" w:rsidRDefault="00435313" w:rsidP="00E157D3">
      <w:pPr>
        <w:pStyle w:val="1"/>
        <w:numPr>
          <w:ilvl w:val="0"/>
          <w:numId w:val="1"/>
        </w:numPr>
        <w:spacing w:before="0" w:after="0"/>
        <w:ind w:left="0" w:firstLine="709"/>
      </w:pPr>
      <w:bookmarkStart w:id="8" w:name="_Toc5052142"/>
      <w:bookmarkStart w:id="9" w:name="_Toc19304886"/>
      <w:r w:rsidRPr="003F4B9B">
        <w:t xml:space="preserve">Объем </w:t>
      </w:r>
      <w:bookmarkStart w:id="10" w:name="_Toc531341381"/>
      <w:r w:rsidRPr="003F4B9B">
        <w:t>дисцип</w:t>
      </w:r>
      <w:r>
        <w:t xml:space="preserve">лины </w:t>
      </w:r>
      <w:r w:rsidR="00E157D3">
        <w:t xml:space="preserve">(модуля) </w:t>
      </w:r>
      <w:r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p>
    <w:tbl>
      <w:tblPr>
        <w:tblW w:w="867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37"/>
        <w:gridCol w:w="2645"/>
        <w:gridCol w:w="2694"/>
      </w:tblGrid>
      <w:tr w:rsidR="0000795A" w:rsidTr="00E157D3">
        <w:trPr>
          <w:trHeight w:val="177"/>
        </w:trPr>
        <w:tc>
          <w:tcPr>
            <w:tcW w:w="3337" w:type="dxa"/>
          </w:tcPr>
          <w:p w:rsidR="0000795A" w:rsidRDefault="0000795A" w:rsidP="00E157D3">
            <w:pPr>
              <w:pStyle w:val="af9"/>
              <w:keepNext/>
              <w:spacing w:line="240" w:lineRule="auto"/>
              <w:ind w:left="0" w:firstLine="0"/>
              <w:rPr>
                <w:b/>
                <w:sz w:val="24"/>
              </w:rPr>
            </w:pPr>
            <w:r>
              <w:rPr>
                <w:b/>
                <w:sz w:val="24"/>
              </w:rPr>
              <w:t xml:space="preserve">Вид учебной работы    </w:t>
            </w:r>
          </w:p>
          <w:p w:rsidR="0000795A" w:rsidRDefault="0000795A" w:rsidP="00E157D3">
            <w:pPr>
              <w:pStyle w:val="af9"/>
              <w:keepNext/>
              <w:spacing w:line="240" w:lineRule="auto"/>
              <w:ind w:left="0" w:firstLine="0"/>
              <w:rPr>
                <w:b/>
                <w:sz w:val="24"/>
              </w:rPr>
            </w:pPr>
            <w:r>
              <w:rPr>
                <w:b/>
                <w:sz w:val="24"/>
              </w:rPr>
              <w:t>по дисциплине</w:t>
            </w:r>
          </w:p>
        </w:tc>
        <w:tc>
          <w:tcPr>
            <w:tcW w:w="2645" w:type="dxa"/>
          </w:tcPr>
          <w:p w:rsidR="0000795A" w:rsidRDefault="0000795A" w:rsidP="00E157D3">
            <w:pPr>
              <w:pStyle w:val="af9"/>
              <w:keepNext/>
              <w:spacing w:line="240" w:lineRule="auto"/>
              <w:ind w:left="0" w:firstLine="0"/>
              <w:jc w:val="center"/>
              <w:rPr>
                <w:b/>
                <w:sz w:val="24"/>
              </w:rPr>
            </w:pPr>
            <w:r>
              <w:rPr>
                <w:b/>
                <w:sz w:val="24"/>
              </w:rPr>
              <w:t>Всего</w:t>
            </w:r>
          </w:p>
          <w:p w:rsidR="0000795A" w:rsidRDefault="0000795A" w:rsidP="00E157D3">
            <w:pPr>
              <w:pStyle w:val="af9"/>
              <w:keepNext/>
              <w:spacing w:line="240" w:lineRule="auto"/>
              <w:ind w:left="0" w:firstLine="0"/>
              <w:jc w:val="center"/>
              <w:rPr>
                <w:b/>
                <w:sz w:val="24"/>
              </w:rPr>
            </w:pPr>
            <w:r>
              <w:rPr>
                <w:b/>
                <w:sz w:val="24"/>
              </w:rPr>
              <w:t>(в з/е и часах)</w:t>
            </w:r>
          </w:p>
        </w:tc>
        <w:tc>
          <w:tcPr>
            <w:tcW w:w="2694" w:type="dxa"/>
          </w:tcPr>
          <w:p w:rsidR="0000795A" w:rsidRDefault="0000795A" w:rsidP="00E157D3">
            <w:pPr>
              <w:pStyle w:val="af9"/>
              <w:keepNext/>
              <w:spacing w:line="240" w:lineRule="auto"/>
              <w:ind w:left="0" w:firstLine="0"/>
              <w:jc w:val="center"/>
              <w:rPr>
                <w:b/>
                <w:sz w:val="24"/>
              </w:rPr>
            </w:pPr>
            <w:r>
              <w:rPr>
                <w:b/>
                <w:sz w:val="24"/>
              </w:rPr>
              <w:t xml:space="preserve">Семестр </w:t>
            </w:r>
            <w:r w:rsidR="00E157D3">
              <w:rPr>
                <w:b/>
                <w:sz w:val="24"/>
              </w:rPr>
              <w:t>7</w:t>
            </w:r>
          </w:p>
          <w:p w:rsidR="0000795A" w:rsidRDefault="0000795A" w:rsidP="00E157D3">
            <w:pPr>
              <w:pStyle w:val="af9"/>
              <w:keepNext/>
              <w:spacing w:line="240" w:lineRule="auto"/>
              <w:ind w:left="0" w:firstLine="0"/>
              <w:jc w:val="center"/>
              <w:rPr>
                <w:b/>
                <w:sz w:val="24"/>
              </w:rPr>
            </w:pPr>
            <w:r>
              <w:rPr>
                <w:b/>
                <w:sz w:val="24"/>
              </w:rPr>
              <w:t>(в часах)</w:t>
            </w:r>
          </w:p>
        </w:tc>
      </w:tr>
      <w:tr w:rsidR="0000795A" w:rsidTr="00E157D3">
        <w:trPr>
          <w:trHeight w:val="187"/>
        </w:trPr>
        <w:tc>
          <w:tcPr>
            <w:tcW w:w="3337" w:type="dxa"/>
          </w:tcPr>
          <w:p w:rsidR="0000795A" w:rsidRDefault="0000795A" w:rsidP="00E157D3">
            <w:pPr>
              <w:pStyle w:val="af9"/>
              <w:keepNext/>
              <w:spacing w:line="240" w:lineRule="auto"/>
              <w:ind w:left="0" w:firstLine="0"/>
              <w:rPr>
                <w:b/>
                <w:sz w:val="24"/>
              </w:rPr>
            </w:pPr>
            <w:r>
              <w:rPr>
                <w:b/>
                <w:sz w:val="24"/>
              </w:rPr>
              <w:t xml:space="preserve">Общая трудоемкость дисциплины </w:t>
            </w:r>
          </w:p>
        </w:tc>
        <w:tc>
          <w:tcPr>
            <w:tcW w:w="2645" w:type="dxa"/>
            <w:vAlign w:val="center"/>
          </w:tcPr>
          <w:p w:rsidR="0000795A" w:rsidRPr="006E3E2A" w:rsidRDefault="0000795A" w:rsidP="00E157D3">
            <w:pPr>
              <w:spacing w:line="240" w:lineRule="auto"/>
              <w:ind w:firstLine="0"/>
              <w:jc w:val="center"/>
              <w:rPr>
                <w:b/>
                <w:sz w:val="24"/>
                <w:szCs w:val="24"/>
              </w:rPr>
            </w:pPr>
            <w:r>
              <w:rPr>
                <w:b/>
                <w:sz w:val="24"/>
                <w:szCs w:val="24"/>
              </w:rPr>
              <w:t>3</w:t>
            </w:r>
            <w:r w:rsidRPr="006E3E2A">
              <w:rPr>
                <w:b/>
                <w:sz w:val="24"/>
                <w:szCs w:val="24"/>
              </w:rPr>
              <w:t xml:space="preserve"> з</w:t>
            </w:r>
            <w:r w:rsidRPr="006E3E2A">
              <w:rPr>
                <w:b/>
                <w:sz w:val="24"/>
                <w:szCs w:val="24"/>
                <w:lang w:val="en-US"/>
              </w:rPr>
              <w:t>/</w:t>
            </w:r>
            <w:r w:rsidRPr="006E3E2A">
              <w:rPr>
                <w:b/>
                <w:sz w:val="24"/>
                <w:szCs w:val="24"/>
              </w:rPr>
              <w:t>е, 1</w:t>
            </w:r>
            <w:r>
              <w:rPr>
                <w:b/>
                <w:sz w:val="24"/>
                <w:szCs w:val="24"/>
              </w:rPr>
              <w:t>08</w:t>
            </w:r>
            <w:r w:rsidRPr="006E3E2A">
              <w:rPr>
                <w:b/>
                <w:sz w:val="24"/>
                <w:szCs w:val="24"/>
              </w:rPr>
              <w:t xml:space="preserve"> ч.</w:t>
            </w:r>
          </w:p>
        </w:tc>
        <w:tc>
          <w:tcPr>
            <w:tcW w:w="2694" w:type="dxa"/>
            <w:vAlign w:val="center"/>
          </w:tcPr>
          <w:p w:rsidR="0000795A" w:rsidRPr="006E3E2A" w:rsidRDefault="0000795A" w:rsidP="00E157D3">
            <w:pPr>
              <w:keepNext/>
              <w:widowControl w:val="0"/>
              <w:autoSpaceDE w:val="0"/>
              <w:autoSpaceDN w:val="0"/>
              <w:adjustRightInd w:val="0"/>
              <w:spacing w:line="240" w:lineRule="auto"/>
              <w:ind w:firstLine="0"/>
              <w:jc w:val="center"/>
              <w:rPr>
                <w:b/>
                <w:sz w:val="24"/>
                <w:szCs w:val="24"/>
              </w:rPr>
            </w:pPr>
            <w:r>
              <w:rPr>
                <w:b/>
                <w:sz w:val="24"/>
                <w:szCs w:val="24"/>
              </w:rPr>
              <w:t>108</w:t>
            </w:r>
          </w:p>
        </w:tc>
      </w:tr>
      <w:tr w:rsidR="0000795A" w:rsidTr="00E157D3">
        <w:trPr>
          <w:trHeight w:val="398"/>
        </w:trPr>
        <w:tc>
          <w:tcPr>
            <w:tcW w:w="3337" w:type="dxa"/>
          </w:tcPr>
          <w:p w:rsidR="0000795A" w:rsidRDefault="0000795A" w:rsidP="00E157D3">
            <w:pPr>
              <w:pStyle w:val="af9"/>
              <w:keepNext/>
              <w:spacing w:line="240" w:lineRule="auto"/>
              <w:ind w:left="0" w:firstLine="0"/>
              <w:rPr>
                <w:b/>
                <w:i/>
                <w:sz w:val="24"/>
              </w:rPr>
            </w:pPr>
            <w:r>
              <w:rPr>
                <w:b/>
                <w:i/>
                <w:sz w:val="24"/>
              </w:rPr>
              <w:t>Контактная работа</w:t>
            </w:r>
          </w:p>
          <w:p w:rsidR="0000795A" w:rsidRDefault="0000795A" w:rsidP="00E157D3">
            <w:pPr>
              <w:pStyle w:val="af9"/>
              <w:keepNext/>
              <w:spacing w:line="240" w:lineRule="auto"/>
              <w:ind w:left="0" w:firstLine="0"/>
              <w:rPr>
                <w:b/>
                <w:i/>
                <w:sz w:val="24"/>
              </w:rPr>
            </w:pPr>
            <w:r>
              <w:rPr>
                <w:b/>
                <w:i/>
                <w:sz w:val="24"/>
              </w:rPr>
              <w:t xml:space="preserve"> - Аудиторные занятия </w:t>
            </w:r>
          </w:p>
        </w:tc>
        <w:tc>
          <w:tcPr>
            <w:tcW w:w="2645" w:type="dxa"/>
            <w:vAlign w:val="center"/>
          </w:tcPr>
          <w:p w:rsidR="0000795A" w:rsidRPr="00E157D3" w:rsidRDefault="0000795A" w:rsidP="00E157D3">
            <w:pPr>
              <w:spacing w:line="240" w:lineRule="auto"/>
              <w:ind w:firstLine="0"/>
              <w:jc w:val="center"/>
              <w:rPr>
                <w:b/>
                <w:i/>
                <w:sz w:val="24"/>
                <w:szCs w:val="24"/>
              </w:rPr>
            </w:pPr>
            <w:r w:rsidRPr="00E157D3">
              <w:rPr>
                <w:b/>
                <w:i/>
                <w:sz w:val="24"/>
                <w:szCs w:val="24"/>
              </w:rPr>
              <w:t>34</w:t>
            </w:r>
          </w:p>
        </w:tc>
        <w:tc>
          <w:tcPr>
            <w:tcW w:w="2694" w:type="dxa"/>
            <w:vAlign w:val="center"/>
          </w:tcPr>
          <w:p w:rsidR="0000795A" w:rsidRPr="00E157D3" w:rsidRDefault="0000795A" w:rsidP="00E157D3">
            <w:pPr>
              <w:spacing w:line="240" w:lineRule="auto"/>
              <w:ind w:firstLine="0"/>
              <w:jc w:val="center"/>
              <w:rPr>
                <w:b/>
                <w:i/>
                <w:sz w:val="24"/>
                <w:szCs w:val="24"/>
              </w:rPr>
            </w:pPr>
            <w:r w:rsidRPr="00E157D3">
              <w:rPr>
                <w:b/>
                <w:i/>
                <w:sz w:val="24"/>
                <w:szCs w:val="24"/>
              </w:rPr>
              <w:t>34</w:t>
            </w:r>
          </w:p>
        </w:tc>
      </w:tr>
      <w:tr w:rsidR="0000795A" w:rsidTr="00E157D3">
        <w:trPr>
          <w:trHeight w:val="180"/>
        </w:trPr>
        <w:tc>
          <w:tcPr>
            <w:tcW w:w="3337" w:type="dxa"/>
          </w:tcPr>
          <w:p w:rsidR="0000795A" w:rsidRDefault="0000795A" w:rsidP="00E157D3">
            <w:pPr>
              <w:pStyle w:val="af9"/>
              <w:keepNext/>
              <w:spacing w:line="240" w:lineRule="auto"/>
              <w:ind w:left="0" w:firstLine="0"/>
              <w:rPr>
                <w:i/>
                <w:sz w:val="24"/>
              </w:rPr>
            </w:pPr>
            <w:r>
              <w:rPr>
                <w:i/>
                <w:sz w:val="24"/>
              </w:rPr>
              <w:t xml:space="preserve">Лекции </w:t>
            </w:r>
          </w:p>
        </w:tc>
        <w:tc>
          <w:tcPr>
            <w:tcW w:w="2645" w:type="dxa"/>
            <w:vAlign w:val="center"/>
          </w:tcPr>
          <w:p w:rsidR="0000795A" w:rsidRPr="00E157D3" w:rsidRDefault="0000795A" w:rsidP="00E157D3">
            <w:pPr>
              <w:spacing w:line="240" w:lineRule="auto"/>
              <w:ind w:firstLine="0"/>
              <w:jc w:val="center"/>
              <w:rPr>
                <w:i/>
                <w:sz w:val="24"/>
                <w:szCs w:val="24"/>
              </w:rPr>
            </w:pPr>
            <w:r w:rsidRPr="00E157D3">
              <w:rPr>
                <w:i/>
                <w:sz w:val="24"/>
                <w:szCs w:val="24"/>
              </w:rPr>
              <w:t>16</w:t>
            </w:r>
          </w:p>
        </w:tc>
        <w:tc>
          <w:tcPr>
            <w:tcW w:w="2694" w:type="dxa"/>
            <w:vAlign w:val="center"/>
          </w:tcPr>
          <w:p w:rsidR="0000795A" w:rsidRPr="00E157D3" w:rsidRDefault="0000795A" w:rsidP="00E157D3">
            <w:pPr>
              <w:spacing w:line="240" w:lineRule="auto"/>
              <w:ind w:firstLine="0"/>
              <w:jc w:val="center"/>
              <w:rPr>
                <w:i/>
                <w:sz w:val="24"/>
                <w:szCs w:val="24"/>
              </w:rPr>
            </w:pPr>
            <w:r w:rsidRPr="00E157D3">
              <w:rPr>
                <w:i/>
                <w:sz w:val="24"/>
                <w:szCs w:val="24"/>
              </w:rPr>
              <w:t>16</w:t>
            </w:r>
          </w:p>
        </w:tc>
      </w:tr>
      <w:tr w:rsidR="0000795A" w:rsidTr="00E157D3">
        <w:trPr>
          <w:trHeight w:val="356"/>
        </w:trPr>
        <w:tc>
          <w:tcPr>
            <w:tcW w:w="3337" w:type="dxa"/>
          </w:tcPr>
          <w:p w:rsidR="0000795A" w:rsidRDefault="0000795A" w:rsidP="00E157D3">
            <w:pPr>
              <w:pStyle w:val="af9"/>
              <w:keepNext/>
              <w:spacing w:line="240" w:lineRule="auto"/>
              <w:ind w:left="0" w:firstLine="0"/>
              <w:rPr>
                <w:i/>
                <w:sz w:val="24"/>
              </w:rPr>
            </w:pPr>
            <w:r>
              <w:rPr>
                <w:i/>
                <w:sz w:val="24"/>
              </w:rPr>
              <w:t xml:space="preserve">Семинары, </w:t>
            </w:r>
          </w:p>
          <w:p w:rsidR="0000795A" w:rsidRDefault="0000795A" w:rsidP="00E157D3">
            <w:pPr>
              <w:pStyle w:val="af9"/>
              <w:keepNext/>
              <w:spacing w:line="240" w:lineRule="auto"/>
              <w:ind w:left="0" w:firstLine="0"/>
              <w:rPr>
                <w:i/>
                <w:sz w:val="24"/>
              </w:rPr>
            </w:pPr>
            <w:r>
              <w:rPr>
                <w:i/>
                <w:sz w:val="24"/>
              </w:rPr>
              <w:t xml:space="preserve">практические занятия </w:t>
            </w:r>
          </w:p>
        </w:tc>
        <w:tc>
          <w:tcPr>
            <w:tcW w:w="2645" w:type="dxa"/>
            <w:vAlign w:val="center"/>
          </w:tcPr>
          <w:p w:rsidR="0000795A" w:rsidRPr="00E157D3" w:rsidRDefault="0000795A" w:rsidP="00E157D3">
            <w:pPr>
              <w:spacing w:line="240" w:lineRule="auto"/>
              <w:ind w:firstLine="0"/>
              <w:jc w:val="center"/>
              <w:rPr>
                <w:i/>
                <w:sz w:val="24"/>
                <w:szCs w:val="24"/>
              </w:rPr>
            </w:pPr>
            <w:r w:rsidRPr="00E157D3">
              <w:rPr>
                <w:i/>
                <w:sz w:val="24"/>
                <w:szCs w:val="24"/>
              </w:rPr>
              <w:t>18</w:t>
            </w:r>
          </w:p>
        </w:tc>
        <w:tc>
          <w:tcPr>
            <w:tcW w:w="2694" w:type="dxa"/>
            <w:vAlign w:val="center"/>
          </w:tcPr>
          <w:p w:rsidR="0000795A" w:rsidRPr="00E157D3" w:rsidRDefault="0000795A" w:rsidP="00E157D3">
            <w:pPr>
              <w:spacing w:line="240" w:lineRule="auto"/>
              <w:ind w:firstLine="0"/>
              <w:jc w:val="center"/>
              <w:rPr>
                <w:i/>
                <w:sz w:val="24"/>
                <w:szCs w:val="24"/>
              </w:rPr>
            </w:pPr>
            <w:r w:rsidRPr="00E157D3">
              <w:rPr>
                <w:i/>
                <w:sz w:val="24"/>
                <w:szCs w:val="24"/>
              </w:rPr>
              <w:t>18</w:t>
            </w:r>
          </w:p>
        </w:tc>
      </w:tr>
      <w:tr w:rsidR="0000795A" w:rsidTr="00E157D3">
        <w:trPr>
          <w:trHeight w:val="63"/>
        </w:trPr>
        <w:tc>
          <w:tcPr>
            <w:tcW w:w="3337" w:type="dxa"/>
          </w:tcPr>
          <w:p w:rsidR="0000795A" w:rsidRDefault="0000795A" w:rsidP="00E157D3">
            <w:pPr>
              <w:pStyle w:val="af9"/>
              <w:keepNext/>
              <w:spacing w:line="240" w:lineRule="auto"/>
              <w:ind w:left="0" w:firstLine="0"/>
              <w:rPr>
                <w:b/>
                <w:i/>
                <w:sz w:val="24"/>
              </w:rPr>
            </w:pPr>
            <w:r>
              <w:rPr>
                <w:b/>
                <w:i/>
                <w:sz w:val="24"/>
              </w:rPr>
              <w:t>Самостоятельная работа</w:t>
            </w:r>
          </w:p>
        </w:tc>
        <w:tc>
          <w:tcPr>
            <w:tcW w:w="2645" w:type="dxa"/>
            <w:vAlign w:val="center"/>
          </w:tcPr>
          <w:p w:rsidR="0000795A" w:rsidRPr="00E157D3" w:rsidRDefault="0000795A" w:rsidP="00E157D3">
            <w:pPr>
              <w:spacing w:line="240" w:lineRule="auto"/>
              <w:ind w:firstLine="0"/>
              <w:jc w:val="center"/>
              <w:rPr>
                <w:b/>
                <w:i/>
                <w:sz w:val="24"/>
                <w:szCs w:val="24"/>
              </w:rPr>
            </w:pPr>
            <w:r w:rsidRPr="00E157D3">
              <w:rPr>
                <w:b/>
                <w:i/>
                <w:sz w:val="24"/>
                <w:szCs w:val="24"/>
              </w:rPr>
              <w:t>74</w:t>
            </w:r>
          </w:p>
        </w:tc>
        <w:tc>
          <w:tcPr>
            <w:tcW w:w="2694" w:type="dxa"/>
            <w:vAlign w:val="center"/>
          </w:tcPr>
          <w:p w:rsidR="0000795A" w:rsidRPr="00E157D3" w:rsidRDefault="0000795A" w:rsidP="00E157D3">
            <w:pPr>
              <w:spacing w:line="240" w:lineRule="auto"/>
              <w:ind w:firstLine="0"/>
              <w:jc w:val="center"/>
              <w:rPr>
                <w:b/>
                <w:i/>
                <w:sz w:val="24"/>
                <w:szCs w:val="24"/>
              </w:rPr>
            </w:pPr>
            <w:r w:rsidRPr="00E157D3">
              <w:rPr>
                <w:b/>
                <w:i/>
                <w:sz w:val="24"/>
                <w:szCs w:val="24"/>
              </w:rPr>
              <w:t>74</w:t>
            </w:r>
          </w:p>
        </w:tc>
      </w:tr>
      <w:tr w:rsidR="0000795A" w:rsidTr="00E157D3">
        <w:trPr>
          <w:trHeight w:val="63"/>
        </w:trPr>
        <w:tc>
          <w:tcPr>
            <w:tcW w:w="3337" w:type="dxa"/>
          </w:tcPr>
          <w:p w:rsidR="0000795A" w:rsidRDefault="0000795A" w:rsidP="00E157D3">
            <w:pPr>
              <w:pStyle w:val="af9"/>
              <w:keepNext/>
              <w:spacing w:line="240" w:lineRule="auto"/>
              <w:ind w:left="0" w:firstLine="0"/>
              <w:rPr>
                <w:sz w:val="24"/>
              </w:rPr>
            </w:pPr>
            <w:r>
              <w:rPr>
                <w:sz w:val="24"/>
              </w:rPr>
              <w:t xml:space="preserve">Вид текущего контроля </w:t>
            </w:r>
          </w:p>
        </w:tc>
        <w:tc>
          <w:tcPr>
            <w:tcW w:w="2645" w:type="dxa"/>
          </w:tcPr>
          <w:p w:rsidR="0000795A" w:rsidRDefault="0000795A" w:rsidP="00E157D3">
            <w:pPr>
              <w:pStyle w:val="af9"/>
              <w:keepNext/>
              <w:spacing w:line="240" w:lineRule="auto"/>
              <w:ind w:left="0" w:firstLine="0"/>
              <w:jc w:val="center"/>
              <w:rPr>
                <w:sz w:val="24"/>
              </w:rPr>
            </w:pPr>
            <w:r w:rsidRPr="009F2703">
              <w:rPr>
                <w:sz w:val="24"/>
              </w:rPr>
              <w:t>Домашнее творческое задание</w:t>
            </w:r>
          </w:p>
        </w:tc>
        <w:tc>
          <w:tcPr>
            <w:tcW w:w="2694" w:type="dxa"/>
          </w:tcPr>
          <w:p w:rsidR="0000795A" w:rsidRDefault="0000795A" w:rsidP="00E157D3">
            <w:pPr>
              <w:pStyle w:val="af9"/>
              <w:keepNext/>
              <w:spacing w:line="240" w:lineRule="auto"/>
              <w:ind w:left="0" w:firstLine="0"/>
              <w:jc w:val="center"/>
              <w:rPr>
                <w:sz w:val="24"/>
              </w:rPr>
            </w:pPr>
            <w:r w:rsidRPr="009F2703">
              <w:rPr>
                <w:sz w:val="24"/>
              </w:rPr>
              <w:t>Домашнее творческое задание</w:t>
            </w:r>
          </w:p>
        </w:tc>
      </w:tr>
      <w:tr w:rsidR="0000795A" w:rsidTr="00E157D3">
        <w:trPr>
          <w:trHeight w:val="63"/>
        </w:trPr>
        <w:tc>
          <w:tcPr>
            <w:tcW w:w="3337" w:type="dxa"/>
          </w:tcPr>
          <w:p w:rsidR="0000795A" w:rsidRDefault="0000795A" w:rsidP="00E157D3">
            <w:pPr>
              <w:pStyle w:val="af9"/>
              <w:keepNext/>
              <w:spacing w:line="240" w:lineRule="auto"/>
              <w:ind w:left="0" w:firstLine="0"/>
              <w:rPr>
                <w:sz w:val="24"/>
              </w:rPr>
            </w:pPr>
            <w:r>
              <w:rPr>
                <w:sz w:val="24"/>
              </w:rPr>
              <w:t>Вид промежуточной аттестации</w:t>
            </w:r>
          </w:p>
        </w:tc>
        <w:tc>
          <w:tcPr>
            <w:tcW w:w="2645" w:type="dxa"/>
          </w:tcPr>
          <w:p w:rsidR="0000795A" w:rsidRPr="001A22B1" w:rsidRDefault="0000795A" w:rsidP="00E157D3">
            <w:pPr>
              <w:pStyle w:val="af9"/>
              <w:keepNext/>
              <w:spacing w:line="240" w:lineRule="auto"/>
              <w:ind w:left="0" w:firstLine="0"/>
              <w:jc w:val="center"/>
              <w:rPr>
                <w:sz w:val="24"/>
              </w:rPr>
            </w:pPr>
            <w:r>
              <w:rPr>
                <w:sz w:val="24"/>
              </w:rPr>
              <w:t>Зачет</w:t>
            </w:r>
          </w:p>
        </w:tc>
        <w:tc>
          <w:tcPr>
            <w:tcW w:w="2694" w:type="dxa"/>
          </w:tcPr>
          <w:p w:rsidR="0000795A" w:rsidRDefault="0000795A" w:rsidP="00E157D3">
            <w:pPr>
              <w:pStyle w:val="af9"/>
              <w:keepNext/>
              <w:spacing w:line="240" w:lineRule="auto"/>
              <w:ind w:left="0" w:firstLine="0"/>
              <w:jc w:val="center"/>
              <w:rPr>
                <w:sz w:val="24"/>
              </w:rPr>
            </w:pPr>
            <w:r>
              <w:rPr>
                <w:sz w:val="24"/>
              </w:rPr>
              <w:t>Зачет</w:t>
            </w:r>
          </w:p>
        </w:tc>
      </w:tr>
    </w:tbl>
    <w:p w:rsidR="0000795A" w:rsidRDefault="0000795A" w:rsidP="000B7C75">
      <w:pPr>
        <w:rPr>
          <w:sz w:val="28"/>
          <w:szCs w:val="28"/>
        </w:rPr>
      </w:pPr>
    </w:p>
    <w:p w:rsidR="00435313" w:rsidRPr="003D5634" w:rsidRDefault="00435313" w:rsidP="00E157D3">
      <w:pPr>
        <w:pStyle w:val="1"/>
        <w:numPr>
          <w:ilvl w:val="0"/>
          <w:numId w:val="1"/>
        </w:numPr>
        <w:spacing w:before="0" w:after="0"/>
        <w:ind w:left="0" w:firstLine="709"/>
      </w:pPr>
      <w:bookmarkStart w:id="11" w:name="_Toc531341382"/>
      <w:bookmarkStart w:id="12" w:name="_Toc5052143"/>
      <w:bookmarkStart w:id="13" w:name="_Toc19304887"/>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rsidR="00435313" w:rsidRPr="00513A50" w:rsidRDefault="00435313" w:rsidP="00EC4382">
      <w:pPr>
        <w:pStyle w:val="2"/>
        <w:numPr>
          <w:ilvl w:val="1"/>
          <w:numId w:val="1"/>
        </w:numPr>
        <w:ind w:left="0" w:firstLine="709"/>
        <w:rPr>
          <w:szCs w:val="28"/>
        </w:rPr>
      </w:pPr>
      <w:bookmarkStart w:id="14" w:name="_Toc5052144"/>
      <w:bookmarkStart w:id="15" w:name="_Toc19304888"/>
      <w:r w:rsidRPr="00513A50">
        <w:rPr>
          <w:szCs w:val="28"/>
        </w:rPr>
        <w:t>Содержание дисциплины</w:t>
      </w:r>
      <w:bookmarkEnd w:id="14"/>
      <w:bookmarkEnd w:id="15"/>
    </w:p>
    <w:p w:rsidR="00BA5895" w:rsidRPr="00BA5895" w:rsidRDefault="00296AB1" w:rsidP="00F44924">
      <w:pPr>
        <w:keepNext/>
        <w:spacing w:before="120" w:after="120"/>
        <w:ind w:left="709" w:firstLine="0"/>
        <w:rPr>
          <w:b/>
          <w:color w:val="000000"/>
          <w:sz w:val="28"/>
          <w:szCs w:val="28"/>
        </w:rPr>
      </w:pPr>
      <w:r>
        <w:rPr>
          <w:b/>
          <w:color w:val="000000"/>
          <w:sz w:val="28"/>
          <w:szCs w:val="28"/>
        </w:rPr>
        <w:t xml:space="preserve">1. </w:t>
      </w:r>
      <w:r w:rsidR="00BA5895" w:rsidRPr="00BA5895">
        <w:rPr>
          <w:b/>
          <w:color w:val="000000"/>
          <w:sz w:val="28"/>
          <w:szCs w:val="28"/>
        </w:rPr>
        <w:t>Методы и модели в логистике. Задачи размещения производства</w:t>
      </w:r>
    </w:p>
    <w:p w:rsidR="00BA5895" w:rsidRDefault="00BA5895" w:rsidP="00D4556E">
      <w:pPr>
        <w:tabs>
          <w:tab w:val="right" w:leader="underscore" w:pos="9639"/>
        </w:tabs>
        <w:ind w:firstLine="0"/>
        <w:rPr>
          <w:bCs/>
          <w:sz w:val="28"/>
          <w:szCs w:val="28"/>
        </w:rPr>
      </w:pPr>
      <w:r w:rsidRPr="00BA5895">
        <w:rPr>
          <w:bCs/>
          <w:sz w:val="28"/>
          <w:szCs w:val="28"/>
        </w:rPr>
        <w:t>Методы и модели в логистике</w:t>
      </w:r>
      <w:r>
        <w:rPr>
          <w:bCs/>
          <w:sz w:val="28"/>
          <w:szCs w:val="28"/>
        </w:rPr>
        <w:t xml:space="preserve">, </w:t>
      </w:r>
      <w:r w:rsidRPr="00BA5895">
        <w:rPr>
          <w:bCs/>
          <w:sz w:val="28"/>
          <w:szCs w:val="28"/>
        </w:rPr>
        <w:t>логистика,</w:t>
      </w:r>
      <w:r>
        <w:rPr>
          <w:bCs/>
          <w:sz w:val="28"/>
          <w:szCs w:val="28"/>
        </w:rPr>
        <w:t xml:space="preserve"> </w:t>
      </w:r>
      <w:r w:rsidRPr="00BA5895">
        <w:rPr>
          <w:bCs/>
          <w:sz w:val="28"/>
          <w:szCs w:val="28"/>
        </w:rPr>
        <w:t>направления развития логистики,</w:t>
      </w:r>
      <w:r>
        <w:rPr>
          <w:bCs/>
          <w:sz w:val="28"/>
          <w:szCs w:val="28"/>
        </w:rPr>
        <w:t xml:space="preserve"> </w:t>
      </w:r>
      <w:r w:rsidRPr="00BA5895">
        <w:rPr>
          <w:bCs/>
          <w:sz w:val="28"/>
          <w:szCs w:val="28"/>
        </w:rPr>
        <w:t>логистические стратегии,</w:t>
      </w:r>
      <w:r>
        <w:rPr>
          <w:bCs/>
          <w:sz w:val="28"/>
          <w:szCs w:val="28"/>
        </w:rPr>
        <w:t xml:space="preserve"> </w:t>
      </w:r>
      <w:r w:rsidRPr="00BA5895">
        <w:rPr>
          <w:bCs/>
          <w:sz w:val="28"/>
          <w:szCs w:val="28"/>
        </w:rPr>
        <w:t xml:space="preserve">основные </w:t>
      </w:r>
      <w:r>
        <w:rPr>
          <w:bCs/>
          <w:sz w:val="28"/>
          <w:szCs w:val="28"/>
        </w:rPr>
        <w:t xml:space="preserve">математические </w:t>
      </w:r>
      <w:r w:rsidRPr="00BA5895">
        <w:rPr>
          <w:bCs/>
          <w:sz w:val="28"/>
          <w:szCs w:val="28"/>
        </w:rPr>
        <w:t>методы и модели в логистике.</w:t>
      </w:r>
      <w:r>
        <w:rPr>
          <w:bCs/>
          <w:sz w:val="28"/>
          <w:szCs w:val="28"/>
        </w:rPr>
        <w:t xml:space="preserve"> Задачи размещения производства, выбор наилучшего варианта размещения производства, </w:t>
      </w:r>
      <w:r w:rsidRPr="00BA5895">
        <w:rPr>
          <w:bCs/>
          <w:sz w:val="28"/>
          <w:szCs w:val="28"/>
        </w:rPr>
        <w:t>метод взвешивания,</w:t>
      </w:r>
      <w:r>
        <w:rPr>
          <w:bCs/>
          <w:sz w:val="28"/>
          <w:szCs w:val="28"/>
        </w:rPr>
        <w:t xml:space="preserve"> </w:t>
      </w:r>
      <w:r w:rsidRPr="00BA5895">
        <w:rPr>
          <w:bCs/>
          <w:sz w:val="28"/>
          <w:szCs w:val="28"/>
        </w:rPr>
        <w:t>метод размещения с учетом полных затрат,</w:t>
      </w:r>
      <w:r>
        <w:rPr>
          <w:bCs/>
          <w:sz w:val="28"/>
          <w:szCs w:val="28"/>
        </w:rPr>
        <w:t xml:space="preserve"> </w:t>
      </w:r>
      <w:r w:rsidRPr="00BA5895">
        <w:rPr>
          <w:bCs/>
          <w:sz w:val="28"/>
          <w:szCs w:val="28"/>
        </w:rPr>
        <w:t>гравитационный метод,</w:t>
      </w:r>
      <w:r>
        <w:rPr>
          <w:bCs/>
          <w:sz w:val="28"/>
          <w:szCs w:val="28"/>
        </w:rPr>
        <w:t xml:space="preserve"> </w:t>
      </w:r>
      <w:r w:rsidRPr="00BA5895">
        <w:rPr>
          <w:bCs/>
          <w:sz w:val="28"/>
          <w:szCs w:val="28"/>
        </w:rPr>
        <w:t>метод калькуляции затрат.</w:t>
      </w:r>
    </w:p>
    <w:p w:rsidR="00435313" w:rsidRPr="00BA5895" w:rsidRDefault="00D9638D" w:rsidP="00BA5895">
      <w:pPr>
        <w:keepNext/>
        <w:spacing w:before="120" w:after="120"/>
        <w:ind w:left="709" w:firstLine="0"/>
        <w:jc w:val="center"/>
        <w:rPr>
          <w:b/>
          <w:color w:val="000000"/>
          <w:sz w:val="28"/>
          <w:szCs w:val="28"/>
        </w:rPr>
      </w:pPr>
      <w:r>
        <w:rPr>
          <w:b/>
          <w:color w:val="000000"/>
          <w:sz w:val="28"/>
          <w:szCs w:val="28"/>
        </w:rPr>
        <w:t xml:space="preserve">2. </w:t>
      </w:r>
      <w:r w:rsidR="0096521D">
        <w:rPr>
          <w:b/>
          <w:color w:val="000000"/>
          <w:sz w:val="28"/>
          <w:szCs w:val="28"/>
        </w:rPr>
        <w:t>Управление запасами</w:t>
      </w:r>
    </w:p>
    <w:p w:rsidR="00435313" w:rsidRPr="00AB39DE" w:rsidRDefault="0096521D" w:rsidP="00D4556E">
      <w:pPr>
        <w:tabs>
          <w:tab w:val="right" w:leader="underscore" w:pos="9639"/>
        </w:tabs>
        <w:ind w:firstLine="0"/>
        <w:rPr>
          <w:bCs/>
          <w:sz w:val="28"/>
          <w:szCs w:val="28"/>
        </w:rPr>
      </w:pPr>
      <w:r>
        <w:rPr>
          <w:bCs/>
          <w:sz w:val="28"/>
          <w:szCs w:val="28"/>
        </w:rPr>
        <w:t xml:space="preserve">Основные понятия и обозначения, </w:t>
      </w:r>
      <w:r>
        <w:rPr>
          <w:bCs/>
          <w:sz w:val="28"/>
          <w:szCs w:val="28"/>
        </w:rPr>
        <w:tab/>
        <w:t>о</w:t>
      </w:r>
      <w:r w:rsidRPr="0096521D">
        <w:rPr>
          <w:bCs/>
          <w:sz w:val="28"/>
          <w:szCs w:val="28"/>
        </w:rPr>
        <w:t>сновная модель управления запасами (модель Уилсона)</w:t>
      </w:r>
      <w:r>
        <w:rPr>
          <w:bCs/>
          <w:sz w:val="28"/>
          <w:szCs w:val="28"/>
        </w:rPr>
        <w:t>, м</w:t>
      </w:r>
      <w:r w:rsidRPr="0096521D">
        <w:rPr>
          <w:bCs/>
          <w:sz w:val="28"/>
          <w:szCs w:val="28"/>
        </w:rPr>
        <w:t>одель экономичного размера партии</w:t>
      </w:r>
      <w:r>
        <w:rPr>
          <w:bCs/>
          <w:sz w:val="28"/>
          <w:szCs w:val="28"/>
        </w:rPr>
        <w:t>, к</w:t>
      </w:r>
      <w:r w:rsidRPr="0096521D">
        <w:rPr>
          <w:bCs/>
          <w:sz w:val="28"/>
          <w:szCs w:val="28"/>
        </w:rPr>
        <w:t xml:space="preserve">оличественная скидка </w:t>
      </w:r>
      <w:r w:rsidRPr="0096521D">
        <w:rPr>
          <w:bCs/>
          <w:sz w:val="28"/>
          <w:szCs w:val="28"/>
        </w:rPr>
        <w:lastRenderedPageBreak/>
        <w:t>(на примере основной модели)</w:t>
      </w:r>
      <w:r>
        <w:rPr>
          <w:bCs/>
          <w:sz w:val="28"/>
          <w:szCs w:val="28"/>
        </w:rPr>
        <w:t>,</w:t>
      </w:r>
      <w:r w:rsidR="00AE1AAC" w:rsidRPr="00AE1AAC">
        <w:t xml:space="preserve"> </w:t>
      </w:r>
      <w:r w:rsidR="00AE1AAC">
        <w:rPr>
          <w:bCs/>
          <w:sz w:val="28"/>
          <w:szCs w:val="28"/>
        </w:rPr>
        <w:t>м</w:t>
      </w:r>
      <w:r w:rsidR="00AE1AAC" w:rsidRPr="00AE1AAC">
        <w:rPr>
          <w:bCs/>
          <w:sz w:val="28"/>
          <w:szCs w:val="28"/>
        </w:rPr>
        <w:t>одель экономичного размера партии (при совместном производстве и реализации)</w:t>
      </w:r>
      <w:r w:rsidR="00AE1AAC">
        <w:rPr>
          <w:bCs/>
          <w:sz w:val="28"/>
          <w:szCs w:val="28"/>
        </w:rPr>
        <w:t>, м</w:t>
      </w:r>
      <w:r w:rsidR="00AE1AAC" w:rsidRPr="00AE1AAC">
        <w:rPr>
          <w:bCs/>
          <w:sz w:val="28"/>
          <w:szCs w:val="28"/>
        </w:rPr>
        <w:t>одель планирования дефицита</w:t>
      </w:r>
      <w:r w:rsidR="00AE1AAC">
        <w:rPr>
          <w:bCs/>
          <w:sz w:val="28"/>
          <w:szCs w:val="28"/>
        </w:rPr>
        <w:t>.</w:t>
      </w:r>
    </w:p>
    <w:p w:rsidR="00435313" w:rsidRPr="00AB39DE" w:rsidRDefault="00435313" w:rsidP="00645B13">
      <w:pPr>
        <w:spacing w:before="120" w:after="120"/>
        <w:ind w:left="709" w:firstLine="0"/>
        <w:jc w:val="center"/>
        <w:rPr>
          <w:b/>
          <w:color w:val="000000"/>
          <w:sz w:val="28"/>
          <w:szCs w:val="28"/>
        </w:rPr>
      </w:pPr>
      <w:r w:rsidRPr="00AB39DE">
        <w:rPr>
          <w:b/>
          <w:iCs/>
          <w:sz w:val="28"/>
          <w:szCs w:val="28"/>
        </w:rPr>
        <w:t>3.</w:t>
      </w:r>
      <w:r w:rsidR="000A597F">
        <w:rPr>
          <w:b/>
          <w:color w:val="000000"/>
          <w:sz w:val="28"/>
          <w:szCs w:val="28"/>
        </w:rPr>
        <w:t xml:space="preserve"> </w:t>
      </w:r>
      <w:r w:rsidR="000A597F" w:rsidRPr="000A597F">
        <w:rPr>
          <w:b/>
          <w:color w:val="000000"/>
          <w:sz w:val="28"/>
          <w:szCs w:val="28"/>
        </w:rPr>
        <w:t>Основные понятия теории графов</w:t>
      </w:r>
    </w:p>
    <w:p w:rsidR="00435313" w:rsidRDefault="00537692" w:rsidP="00537692">
      <w:pPr>
        <w:tabs>
          <w:tab w:val="right" w:leader="underscore" w:pos="9639"/>
        </w:tabs>
        <w:ind w:firstLine="0"/>
        <w:rPr>
          <w:bCs/>
          <w:sz w:val="28"/>
          <w:szCs w:val="28"/>
        </w:rPr>
      </w:pPr>
      <w:r w:rsidRPr="00537692">
        <w:rPr>
          <w:bCs/>
          <w:sz w:val="28"/>
          <w:szCs w:val="28"/>
        </w:rPr>
        <w:tab/>
      </w:r>
      <w:r w:rsidR="00D4556E" w:rsidRPr="00D4556E">
        <w:rPr>
          <w:bCs/>
          <w:sz w:val="28"/>
          <w:szCs w:val="28"/>
        </w:rPr>
        <w:t xml:space="preserve">Математический аппарат, множества, операции над множествами. Основные понятия теории графов, неориентированные графы, матрица смежности и инцидентности, ориентированные графы, матрица смежности </w:t>
      </w:r>
      <w:r w:rsidR="00D4556E">
        <w:rPr>
          <w:bCs/>
          <w:sz w:val="28"/>
          <w:szCs w:val="28"/>
        </w:rPr>
        <w:t>и инцидентности, задание графов</w:t>
      </w:r>
      <w:r w:rsidR="00F41226">
        <w:rPr>
          <w:bCs/>
          <w:sz w:val="28"/>
          <w:szCs w:val="28"/>
        </w:rPr>
        <w:t>.</w:t>
      </w:r>
    </w:p>
    <w:p w:rsidR="00F41226" w:rsidRPr="00AB39DE" w:rsidRDefault="00CE3C11" w:rsidP="00645B13">
      <w:pPr>
        <w:spacing w:before="120" w:after="120"/>
        <w:ind w:left="709" w:firstLine="0"/>
        <w:jc w:val="center"/>
        <w:rPr>
          <w:b/>
          <w:color w:val="000000"/>
          <w:sz w:val="28"/>
          <w:szCs w:val="28"/>
        </w:rPr>
      </w:pPr>
      <w:r>
        <w:rPr>
          <w:b/>
          <w:iCs/>
          <w:sz w:val="28"/>
          <w:szCs w:val="28"/>
        </w:rPr>
        <w:t>4</w:t>
      </w:r>
      <w:r w:rsidR="00F41226" w:rsidRPr="00AB39DE">
        <w:rPr>
          <w:b/>
          <w:iCs/>
          <w:sz w:val="28"/>
          <w:szCs w:val="28"/>
        </w:rPr>
        <w:t xml:space="preserve">. </w:t>
      </w:r>
      <w:r w:rsidR="00D4556E" w:rsidRPr="00D4556E">
        <w:rPr>
          <w:b/>
          <w:color w:val="000000"/>
          <w:sz w:val="28"/>
          <w:szCs w:val="28"/>
        </w:rPr>
        <w:t>Транспортная логистика</w:t>
      </w:r>
    </w:p>
    <w:p w:rsidR="00F41226" w:rsidRDefault="00D4556E" w:rsidP="00D4556E">
      <w:pPr>
        <w:tabs>
          <w:tab w:val="right" w:leader="underscore" w:pos="9639"/>
        </w:tabs>
        <w:ind w:firstLine="0"/>
        <w:rPr>
          <w:bCs/>
          <w:sz w:val="28"/>
          <w:szCs w:val="28"/>
        </w:rPr>
      </w:pPr>
      <w:r w:rsidRPr="00D4556E">
        <w:rPr>
          <w:bCs/>
          <w:sz w:val="28"/>
          <w:szCs w:val="28"/>
        </w:rPr>
        <w:t>Сущность и задачи транспортной логистики. Задача определения кратчайшего пути, алгори</w:t>
      </w:r>
      <w:r>
        <w:rPr>
          <w:bCs/>
          <w:sz w:val="28"/>
          <w:szCs w:val="28"/>
        </w:rPr>
        <w:t xml:space="preserve">тм нахождения кратчайшего пути. </w:t>
      </w:r>
      <w:r w:rsidRPr="00D4556E">
        <w:rPr>
          <w:bCs/>
          <w:sz w:val="28"/>
          <w:szCs w:val="28"/>
        </w:rPr>
        <w:t>Задача определения максимального потока, теория потоков,</w:t>
      </w:r>
      <w:r>
        <w:rPr>
          <w:bCs/>
          <w:sz w:val="28"/>
          <w:szCs w:val="28"/>
        </w:rPr>
        <w:t xml:space="preserve"> </w:t>
      </w:r>
      <w:r w:rsidRPr="00D4556E">
        <w:rPr>
          <w:bCs/>
          <w:sz w:val="28"/>
          <w:szCs w:val="28"/>
        </w:rPr>
        <w:t>пропускная способность сети, поток по дуге сети, мощность потока на сети, итерационный алгоритм определения максимального потока. Задача построения коммуникационной сети минимальной длины, дерево кратчайших расстояний, алгоритм построения коммуникационной сети минимальной длины. Задача единого среднего, определение мест</w:t>
      </w:r>
      <w:r>
        <w:rPr>
          <w:bCs/>
          <w:sz w:val="28"/>
          <w:szCs w:val="28"/>
        </w:rPr>
        <w:t>а расположения центра снабжения</w:t>
      </w:r>
      <w:r w:rsidR="001D72B1">
        <w:rPr>
          <w:bCs/>
          <w:sz w:val="28"/>
          <w:szCs w:val="28"/>
        </w:rPr>
        <w:t>.</w:t>
      </w:r>
    </w:p>
    <w:p w:rsidR="00CE3C11" w:rsidRPr="00AB39DE" w:rsidRDefault="00CE3C11" w:rsidP="00645B13">
      <w:pPr>
        <w:spacing w:before="120" w:after="120"/>
        <w:ind w:left="709" w:firstLine="0"/>
        <w:jc w:val="center"/>
        <w:rPr>
          <w:b/>
          <w:color w:val="000000"/>
          <w:sz w:val="28"/>
          <w:szCs w:val="28"/>
        </w:rPr>
      </w:pPr>
      <w:r>
        <w:rPr>
          <w:b/>
          <w:iCs/>
          <w:sz w:val="28"/>
          <w:szCs w:val="28"/>
        </w:rPr>
        <w:t>5</w:t>
      </w:r>
      <w:r w:rsidRPr="00AB39DE">
        <w:rPr>
          <w:b/>
          <w:iCs/>
          <w:sz w:val="28"/>
          <w:szCs w:val="28"/>
        </w:rPr>
        <w:t xml:space="preserve">. </w:t>
      </w:r>
      <w:r w:rsidR="0081482B" w:rsidRPr="0081482B">
        <w:rPr>
          <w:b/>
          <w:color w:val="000000"/>
          <w:sz w:val="28"/>
          <w:szCs w:val="28"/>
        </w:rPr>
        <w:t>Управление запасами в условиях неопределенности</w:t>
      </w:r>
    </w:p>
    <w:p w:rsidR="0081482B" w:rsidRPr="0081482B" w:rsidRDefault="0081482B" w:rsidP="0081482B">
      <w:pPr>
        <w:tabs>
          <w:tab w:val="right" w:leader="underscore" w:pos="9639"/>
        </w:tabs>
        <w:ind w:firstLine="0"/>
        <w:rPr>
          <w:bCs/>
          <w:sz w:val="28"/>
          <w:szCs w:val="28"/>
        </w:rPr>
      </w:pPr>
      <w:r w:rsidRPr="0081482B">
        <w:rPr>
          <w:bCs/>
          <w:sz w:val="28"/>
          <w:szCs w:val="28"/>
        </w:rPr>
        <w:t>Неопределенность и основная модель управления запасами, уровневая модель управления запасами, циклическая модель управления запасами. Уровневая модель повторного заказа, резервный запас, функция издержек,</w:t>
      </w:r>
    </w:p>
    <w:p w:rsidR="00CE3C11" w:rsidRDefault="0081482B" w:rsidP="0081482B">
      <w:pPr>
        <w:tabs>
          <w:tab w:val="right" w:leader="underscore" w:pos="9639"/>
        </w:tabs>
        <w:ind w:firstLine="0"/>
        <w:rPr>
          <w:bCs/>
          <w:sz w:val="28"/>
          <w:szCs w:val="28"/>
        </w:rPr>
      </w:pPr>
      <w:r w:rsidRPr="0081482B">
        <w:rPr>
          <w:bCs/>
          <w:sz w:val="28"/>
          <w:szCs w:val="28"/>
        </w:rPr>
        <w:t>вероятность спроса, среднее значение дефицита запаса, эмпирический закон распреде</w:t>
      </w:r>
      <w:r>
        <w:rPr>
          <w:bCs/>
          <w:sz w:val="28"/>
          <w:szCs w:val="28"/>
        </w:rPr>
        <w:t>ления случайной величины спроса</w:t>
      </w:r>
      <w:r w:rsidR="00CC661C">
        <w:rPr>
          <w:bCs/>
          <w:sz w:val="28"/>
          <w:szCs w:val="28"/>
        </w:rPr>
        <w:t>.</w:t>
      </w:r>
    </w:p>
    <w:p w:rsidR="00E157D3" w:rsidRPr="005B4AC7" w:rsidRDefault="00E157D3" w:rsidP="0081482B">
      <w:pPr>
        <w:tabs>
          <w:tab w:val="right" w:leader="underscore" w:pos="9639"/>
        </w:tabs>
        <w:ind w:firstLine="0"/>
        <w:rPr>
          <w:bCs/>
          <w:sz w:val="28"/>
          <w:szCs w:val="28"/>
        </w:rPr>
      </w:pPr>
    </w:p>
    <w:p w:rsidR="00C54217" w:rsidRPr="00C54217" w:rsidRDefault="00C54217" w:rsidP="00645B13">
      <w:pPr>
        <w:spacing w:before="120" w:after="120"/>
        <w:ind w:left="709" w:firstLine="0"/>
        <w:jc w:val="center"/>
        <w:rPr>
          <w:b/>
          <w:color w:val="000000"/>
          <w:sz w:val="28"/>
          <w:szCs w:val="28"/>
        </w:rPr>
      </w:pPr>
      <w:r>
        <w:rPr>
          <w:b/>
          <w:iCs/>
          <w:sz w:val="28"/>
          <w:szCs w:val="28"/>
        </w:rPr>
        <w:t>6</w:t>
      </w:r>
      <w:r w:rsidRPr="00AB39DE">
        <w:rPr>
          <w:b/>
          <w:iCs/>
          <w:sz w:val="28"/>
          <w:szCs w:val="28"/>
        </w:rPr>
        <w:t xml:space="preserve">. </w:t>
      </w:r>
      <w:r w:rsidR="00474A48" w:rsidRPr="00474A48">
        <w:rPr>
          <w:b/>
          <w:color w:val="000000"/>
          <w:sz w:val="28"/>
          <w:szCs w:val="28"/>
        </w:rPr>
        <w:t>ABC – анализ: методика проведения и оценка результатов</w:t>
      </w:r>
    </w:p>
    <w:p w:rsidR="00F41226" w:rsidRDefault="00474A48" w:rsidP="00537692">
      <w:pPr>
        <w:tabs>
          <w:tab w:val="right" w:leader="underscore" w:pos="9639"/>
        </w:tabs>
        <w:ind w:firstLine="0"/>
        <w:rPr>
          <w:bCs/>
          <w:sz w:val="28"/>
          <w:szCs w:val="28"/>
        </w:rPr>
      </w:pPr>
      <w:r w:rsidRPr="00474A48">
        <w:rPr>
          <w:bCs/>
          <w:sz w:val="28"/>
          <w:szCs w:val="28"/>
        </w:rPr>
        <w:t xml:space="preserve">Принцип Парето в ABC – анализе. Методические рекомендации по проведению ABC-анализа, использование инструментов приложения </w:t>
      </w:r>
      <w:proofErr w:type="spellStart"/>
      <w:r w:rsidRPr="00474A48">
        <w:rPr>
          <w:bCs/>
          <w:sz w:val="28"/>
          <w:szCs w:val="28"/>
        </w:rPr>
        <w:t>Excel</w:t>
      </w:r>
      <w:proofErr w:type="spellEnd"/>
      <w:r>
        <w:rPr>
          <w:bCs/>
          <w:sz w:val="28"/>
          <w:szCs w:val="28"/>
        </w:rPr>
        <w:t xml:space="preserve"> и языка R при проведении ABC </w:t>
      </w:r>
      <w:r w:rsidRPr="00474A48">
        <w:rPr>
          <w:bCs/>
          <w:sz w:val="28"/>
          <w:szCs w:val="28"/>
        </w:rPr>
        <w:t>–</w:t>
      </w:r>
      <w:r>
        <w:rPr>
          <w:bCs/>
          <w:sz w:val="28"/>
          <w:szCs w:val="28"/>
        </w:rPr>
        <w:t xml:space="preserve"> </w:t>
      </w:r>
      <w:r w:rsidRPr="00474A48">
        <w:rPr>
          <w:bCs/>
          <w:sz w:val="28"/>
          <w:szCs w:val="28"/>
        </w:rPr>
        <w:t>анализа.</w:t>
      </w:r>
    </w:p>
    <w:p w:rsidR="004F6978" w:rsidRDefault="004F6978" w:rsidP="00537692">
      <w:pPr>
        <w:tabs>
          <w:tab w:val="right" w:leader="underscore" w:pos="9639"/>
        </w:tabs>
        <w:ind w:firstLine="0"/>
        <w:rPr>
          <w:bCs/>
          <w:sz w:val="28"/>
          <w:szCs w:val="28"/>
        </w:rPr>
      </w:pPr>
    </w:p>
    <w:p w:rsidR="00707BB5" w:rsidRPr="00707BB5" w:rsidRDefault="00707BB5" w:rsidP="00707BB5">
      <w:pPr>
        <w:spacing w:before="120" w:after="120"/>
        <w:ind w:left="709" w:firstLine="0"/>
        <w:jc w:val="center"/>
        <w:rPr>
          <w:b/>
          <w:color w:val="000000"/>
          <w:sz w:val="28"/>
          <w:szCs w:val="28"/>
        </w:rPr>
      </w:pPr>
      <w:r>
        <w:rPr>
          <w:b/>
          <w:iCs/>
          <w:sz w:val="28"/>
          <w:szCs w:val="28"/>
        </w:rPr>
        <w:lastRenderedPageBreak/>
        <w:t>7</w:t>
      </w:r>
      <w:r w:rsidRPr="00AB39DE">
        <w:rPr>
          <w:b/>
          <w:iCs/>
          <w:sz w:val="28"/>
          <w:szCs w:val="28"/>
        </w:rPr>
        <w:t xml:space="preserve">. </w:t>
      </w:r>
      <w:r w:rsidRPr="00707BB5">
        <w:rPr>
          <w:b/>
          <w:color w:val="000000"/>
          <w:sz w:val="28"/>
          <w:szCs w:val="28"/>
        </w:rPr>
        <w:t>Экономико-математическая модель транспортной задачи</w:t>
      </w:r>
    </w:p>
    <w:p w:rsidR="00474A48" w:rsidRPr="001D5AE5" w:rsidRDefault="00707BB5" w:rsidP="001D5AE5">
      <w:pPr>
        <w:tabs>
          <w:tab w:val="right" w:leader="underscore" w:pos="9639"/>
        </w:tabs>
        <w:ind w:firstLine="0"/>
        <w:rPr>
          <w:bCs/>
          <w:sz w:val="28"/>
          <w:szCs w:val="28"/>
        </w:rPr>
      </w:pPr>
      <w:r w:rsidRPr="00707BB5">
        <w:rPr>
          <w:bCs/>
          <w:sz w:val="28"/>
          <w:szCs w:val="28"/>
        </w:rPr>
        <w:t>Математическое программирование, математическая модель</w:t>
      </w:r>
      <w:r w:rsidR="00F44924">
        <w:rPr>
          <w:bCs/>
          <w:sz w:val="28"/>
          <w:szCs w:val="28"/>
        </w:rPr>
        <w:t xml:space="preserve"> </w:t>
      </w:r>
      <w:r w:rsidRPr="00707BB5">
        <w:rPr>
          <w:bCs/>
          <w:sz w:val="28"/>
          <w:szCs w:val="28"/>
        </w:rPr>
        <w:t xml:space="preserve">задачи линейного программирования. Примеры задач линейного программирования, задача планирования производства, задача об использовании мощностей, транспортная задача. </w:t>
      </w:r>
    </w:p>
    <w:p w:rsidR="001D5AE5" w:rsidRPr="001D5AE5" w:rsidRDefault="001D5AE5" w:rsidP="001D5AE5">
      <w:pPr>
        <w:spacing w:before="120" w:after="120"/>
        <w:ind w:left="709" w:firstLine="0"/>
        <w:jc w:val="center"/>
        <w:rPr>
          <w:b/>
          <w:color w:val="000000"/>
          <w:sz w:val="28"/>
          <w:szCs w:val="28"/>
        </w:rPr>
      </w:pPr>
      <w:r>
        <w:rPr>
          <w:b/>
          <w:iCs/>
          <w:sz w:val="28"/>
          <w:szCs w:val="28"/>
        </w:rPr>
        <w:t>8</w:t>
      </w:r>
      <w:r w:rsidRPr="00AB39DE">
        <w:rPr>
          <w:b/>
          <w:iCs/>
          <w:sz w:val="28"/>
          <w:szCs w:val="28"/>
        </w:rPr>
        <w:t xml:space="preserve">. </w:t>
      </w:r>
      <w:r w:rsidRPr="001D5AE5">
        <w:rPr>
          <w:b/>
          <w:color w:val="000000"/>
          <w:sz w:val="28"/>
          <w:szCs w:val="28"/>
        </w:rPr>
        <w:t>Методы решения транспортной задачи</w:t>
      </w:r>
    </w:p>
    <w:p w:rsidR="00EA2797" w:rsidRPr="001D5AE5" w:rsidRDefault="00EA2797" w:rsidP="00EA2797">
      <w:pPr>
        <w:tabs>
          <w:tab w:val="right" w:leader="underscore" w:pos="9639"/>
        </w:tabs>
        <w:ind w:firstLine="0"/>
        <w:rPr>
          <w:bCs/>
          <w:sz w:val="28"/>
          <w:szCs w:val="28"/>
        </w:rPr>
      </w:pPr>
      <w:r w:rsidRPr="00707BB5">
        <w:rPr>
          <w:bCs/>
          <w:sz w:val="28"/>
          <w:szCs w:val="28"/>
        </w:rPr>
        <w:t xml:space="preserve">Методы составления первоначального плана поставок. </w:t>
      </w:r>
      <w:r w:rsidRPr="001D5AE5">
        <w:rPr>
          <w:bCs/>
          <w:sz w:val="28"/>
          <w:szCs w:val="28"/>
        </w:rPr>
        <w:t xml:space="preserve">Метод северо-западного угла, алгоритм метода. Метод минимальной стоимости, алгоритм нахождения первоначального плана поставок. Особый случай построения первоначального плана поставок. Матрица оценок, анализ матрицы поставок. Метод оптимизации плана поставок, распределительный метод оптимизации первоначальных планов поставок, алгоритм метода. </w:t>
      </w:r>
      <w:r>
        <w:rPr>
          <w:bCs/>
          <w:sz w:val="28"/>
          <w:szCs w:val="28"/>
        </w:rPr>
        <w:t xml:space="preserve">Применение надстроек </w:t>
      </w:r>
      <w:r w:rsidRPr="00474A48">
        <w:rPr>
          <w:bCs/>
          <w:sz w:val="28"/>
          <w:szCs w:val="28"/>
        </w:rPr>
        <w:t xml:space="preserve">приложения </w:t>
      </w:r>
      <w:proofErr w:type="spellStart"/>
      <w:r w:rsidRPr="00474A48">
        <w:rPr>
          <w:bCs/>
          <w:sz w:val="28"/>
          <w:szCs w:val="28"/>
        </w:rPr>
        <w:t>Excel</w:t>
      </w:r>
      <w:proofErr w:type="spellEnd"/>
      <w:r>
        <w:rPr>
          <w:bCs/>
          <w:sz w:val="28"/>
          <w:szCs w:val="28"/>
        </w:rPr>
        <w:t xml:space="preserve"> и языка R при решении транспортной задачи.</w:t>
      </w:r>
    </w:p>
    <w:p w:rsidR="00EA2797" w:rsidRPr="00EA2797" w:rsidRDefault="00EA2797" w:rsidP="00EA2797">
      <w:pPr>
        <w:spacing w:before="120" w:after="120"/>
        <w:ind w:left="709" w:firstLine="0"/>
        <w:jc w:val="center"/>
        <w:rPr>
          <w:b/>
          <w:color w:val="000000"/>
          <w:sz w:val="28"/>
          <w:szCs w:val="28"/>
        </w:rPr>
      </w:pPr>
      <w:r>
        <w:rPr>
          <w:b/>
          <w:iCs/>
          <w:sz w:val="28"/>
          <w:szCs w:val="28"/>
        </w:rPr>
        <w:t>9</w:t>
      </w:r>
      <w:r w:rsidRPr="00AB39DE">
        <w:rPr>
          <w:b/>
          <w:iCs/>
          <w:sz w:val="28"/>
          <w:szCs w:val="28"/>
        </w:rPr>
        <w:t xml:space="preserve">. </w:t>
      </w:r>
      <w:r w:rsidRPr="00EA2797">
        <w:rPr>
          <w:b/>
          <w:color w:val="000000"/>
          <w:sz w:val="28"/>
          <w:szCs w:val="28"/>
        </w:rPr>
        <w:t>Элементы теории массового обслуживания</w:t>
      </w:r>
    </w:p>
    <w:p w:rsidR="001D5AE5" w:rsidRDefault="00EA2797" w:rsidP="00707BB5">
      <w:pPr>
        <w:tabs>
          <w:tab w:val="right" w:leader="underscore" w:pos="9639"/>
        </w:tabs>
        <w:ind w:firstLine="0"/>
        <w:rPr>
          <w:bCs/>
          <w:sz w:val="28"/>
          <w:szCs w:val="28"/>
        </w:rPr>
      </w:pPr>
      <w:r w:rsidRPr="00EA2797">
        <w:rPr>
          <w:bCs/>
          <w:sz w:val="28"/>
          <w:szCs w:val="28"/>
        </w:rPr>
        <w:t xml:space="preserve">Основные понятия теории массового обслуживания, системы массового обслуживания (СМО). Потоки событий, стационарные потоки, ординарные потоки, потоки без последействия. Простейший поток событий, пуассоновский поток событий, закон распределения Пуассона, экспоненциальный закон распределения. Граф состояния системы, случайный процесс, </w:t>
      </w:r>
      <w:proofErr w:type="spellStart"/>
      <w:r w:rsidRPr="00EA2797">
        <w:rPr>
          <w:bCs/>
          <w:sz w:val="28"/>
          <w:szCs w:val="28"/>
        </w:rPr>
        <w:t>марковские</w:t>
      </w:r>
      <w:proofErr w:type="spellEnd"/>
      <w:r w:rsidRPr="00EA2797">
        <w:rPr>
          <w:bCs/>
          <w:sz w:val="28"/>
          <w:szCs w:val="28"/>
        </w:rPr>
        <w:t xml:space="preserve"> случайные процессы. Уравнения Колмогорова. Предельные вероятности.</w:t>
      </w:r>
    </w:p>
    <w:p w:rsidR="00EA2797" w:rsidRPr="00102D75" w:rsidRDefault="00EA2797" w:rsidP="00102D75">
      <w:pPr>
        <w:spacing w:before="120" w:after="120"/>
        <w:ind w:left="709" w:firstLine="0"/>
        <w:jc w:val="center"/>
        <w:rPr>
          <w:b/>
          <w:iCs/>
          <w:sz w:val="28"/>
          <w:szCs w:val="28"/>
        </w:rPr>
      </w:pPr>
      <w:r>
        <w:rPr>
          <w:b/>
          <w:iCs/>
          <w:sz w:val="28"/>
          <w:szCs w:val="28"/>
        </w:rPr>
        <w:t>10</w:t>
      </w:r>
      <w:r w:rsidRPr="00AB39DE">
        <w:rPr>
          <w:b/>
          <w:iCs/>
          <w:sz w:val="28"/>
          <w:szCs w:val="28"/>
        </w:rPr>
        <w:t xml:space="preserve">. </w:t>
      </w:r>
      <w:r w:rsidRPr="00102D75">
        <w:rPr>
          <w:b/>
          <w:iCs/>
          <w:sz w:val="28"/>
          <w:szCs w:val="28"/>
        </w:rPr>
        <w:t>Системы массового обслуживания</w:t>
      </w:r>
    </w:p>
    <w:p w:rsidR="00EA2797" w:rsidRDefault="00102D75" w:rsidP="00EA2797">
      <w:pPr>
        <w:tabs>
          <w:tab w:val="right" w:leader="underscore" w:pos="9639"/>
        </w:tabs>
        <w:ind w:firstLine="0"/>
        <w:rPr>
          <w:bCs/>
          <w:sz w:val="28"/>
          <w:szCs w:val="28"/>
        </w:rPr>
      </w:pPr>
      <w:r w:rsidRPr="00102D75">
        <w:rPr>
          <w:bCs/>
          <w:sz w:val="28"/>
          <w:szCs w:val="28"/>
        </w:rPr>
        <w:t>Процесс гибели и размножения, размеченный граф состояний многоканальной СМО, вероятности предельных состояний. Одноканальная СМО с отказами, показатели эффективности. Многоканальная СМО с отказами, показатели эффективности. Одноканальная СМО с неограниченной очередью.</w:t>
      </w:r>
    </w:p>
    <w:p w:rsidR="0045634F" w:rsidRPr="0045634F" w:rsidRDefault="0045634F" w:rsidP="0045634F">
      <w:pPr>
        <w:spacing w:before="120" w:after="120"/>
        <w:ind w:left="709" w:firstLine="0"/>
        <w:jc w:val="center"/>
        <w:rPr>
          <w:b/>
          <w:iCs/>
          <w:sz w:val="28"/>
          <w:szCs w:val="28"/>
        </w:rPr>
      </w:pPr>
      <w:r>
        <w:rPr>
          <w:b/>
          <w:iCs/>
          <w:sz w:val="28"/>
          <w:szCs w:val="28"/>
        </w:rPr>
        <w:t>11</w:t>
      </w:r>
      <w:r w:rsidRPr="00AB39DE">
        <w:rPr>
          <w:b/>
          <w:iCs/>
          <w:sz w:val="28"/>
          <w:szCs w:val="28"/>
        </w:rPr>
        <w:t xml:space="preserve">. </w:t>
      </w:r>
      <w:r w:rsidRPr="0045634F">
        <w:rPr>
          <w:b/>
          <w:iCs/>
          <w:sz w:val="28"/>
          <w:szCs w:val="28"/>
        </w:rPr>
        <w:t>Метод экспертных оценок</w:t>
      </w:r>
    </w:p>
    <w:p w:rsidR="00102D75" w:rsidRPr="004F6978" w:rsidRDefault="0045634F" w:rsidP="004F6978">
      <w:pPr>
        <w:autoSpaceDE w:val="0"/>
        <w:autoSpaceDN w:val="0"/>
        <w:adjustRightInd w:val="0"/>
        <w:spacing w:after="120"/>
        <w:ind w:firstLine="0"/>
        <w:jc w:val="left"/>
        <w:rPr>
          <w:sz w:val="28"/>
          <w:szCs w:val="28"/>
          <w:lang w:val="en-US"/>
        </w:rPr>
      </w:pPr>
      <w:r w:rsidRPr="00140C48">
        <w:rPr>
          <w:bCs/>
          <w:sz w:val="28"/>
          <w:szCs w:val="28"/>
        </w:rPr>
        <w:t>Экспертное оценивание. Голосование (Метод Дельфы)</w:t>
      </w:r>
      <w:r w:rsidR="00C94A49" w:rsidRPr="00140C48">
        <w:rPr>
          <w:bCs/>
          <w:sz w:val="28"/>
          <w:szCs w:val="28"/>
        </w:rPr>
        <w:t xml:space="preserve">. </w:t>
      </w:r>
      <w:r w:rsidR="00C94A49" w:rsidRPr="00140C48">
        <w:rPr>
          <w:sz w:val="28"/>
          <w:szCs w:val="28"/>
        </w:rPr>
        <w:t xml:space="preserve">Ранжирование. Метод «большинства». Метод «Электра». </w:t>
      </w:r>
      <w:r w:rsidR="00382AC1" w:rsidRPr="00140C48">
        <w:rPr>
          <w:sz w:val="28"/>
          <w:szCs w:val="28"/>
        </w:rPr>
        <w:t>Оценка экспертов</w:t>
      </w:r>
      <w:r w:rsidR="00382AC1" w:rsidRPr="00140C48">
        <w:rPr>
          <w:sz w:val="28"/>
          <w:szCs w:val="28"/>
          <w:lang w:val="en-US"/>
        </w:rPr>
        <w:t>.</w:t>
      </w:r>
    </w:p>
    <w:p w:rsidR="00435313" w:rsidRPr="00BE165E" w:rsidRDefault="00435313" w:rsidP="00BE165E">
      <w:pPr>
        <w:pStyle w:val="af9"/>
        <w:numPr>
          <w:ilvl w:val="1"/>
          <w:numId w:val="1"/>
        </w:numPr>
        <w:tabs>
          <w:tab w:val="num" w:pos="360"/>
        </w:tabs>
        <w:suppressAutoHyphens/>
        <w:rPr>
          <w:b/>
          <w:iCs/>
          <w:szCs w:val="28"/>
        </w:rPr>
      </w:pPr>
      <w:r w:rsidRPr="000F69F7">
        <w:rPr>
          <w:b/>
          <w:iCs/>
          <w:szCs w:val="28"/>
        </w:rPr>
        <w:lastRenderedPageBreak/>
        <w:t>Учебно-тематический план</w:t>
      </w:r>
    </w:p>
    <w:tbl>
      <w:tblPr>
        <w:tblW w:w="108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822"/>
        <w:gridCol w:w="1021"/>
        <w:gridCol w:w="992"/>
        <w:gridCol w:w="1701"/>
        <w:gridCol w:w="1247"/>
        <w:gridCol w:w="1871"/>
      </w:tblGrid>
      <w:tr w:rsidR="00435313" w:rsidRPr="00513A50" w:rsidTr="00E157D3">
        <w:trPr>
          <w:cantSplit/>
        </w:trPr>
        <w:tc>
          <w:tcPr>
            <w:tcW w:w="709" w:type="dxa"/>
            <w:vMerge w:val="restart"/>
          </w:tcPr>
          <w:p w:rsidR="00435313" w:rsidRPr="00513A50" w:rsidRDefault="00435313" w:rsidP="00363998">
            <w:pPr>
              <w:spacing w:line="240" w:lineRule="auto"/>
              <w:ind w:firstLine="0"/>
              <w:jc w:val="center"/>
              <w:rPr>
                <w:sz w:val="24"/>
                <w:szCs w:val="24"/>
              </w:rPr>
            </w:pPr>
            <w:r w:rsidRPr="00513A50">
              <w:rPr>
                <w:sz w:val="24"/>
                <w:szCs w:val="24"/>
              </w:rPr>
              <w:t>№</w:t>
            </w:r>
          </w:p>
          <w:p w:rsidR="00435313" w:rsidRPr="00513A50" w:rsidRDefault="00435313" w:rsidP="00363998">
            <w:pPr>
              <w:spacing w:line="240" w:lineRule="auto"/>
              <w:ind w:firstLine="0"/>
              <w:jc w:val="center"/>
              <w:rPr>
                <w:sz w:val="24"/>
                <w:szCs w:val="24"/>
              </w:rPr>
            </w:pPr>
            <w:r w:rsidRPr="00513A50">
              <w:rPr>
                <w:sz w:val="24"/>
                <w:szCs w:val="24"/>
              </w:rPr>
              <w:t>п</w:t>
            </w:r>
            <w:r w:rsidRPr="00C05F7B">
              <w:rPr>
                <w:sz w:val="24"/>
                <w:szCs w:val="24"/>
              </w:rPr>
              <w:t>/</w:t>
            </w:r>
            <w:r w:rsidRPr="00513A50">
              <w:rPr>
                <w:sz w:val="24"/>
                <w:szCs w:val="24"/>
              </w:rPr>
              <w:t>п</w:t>
            </w:r>
          </w:p>
        </w:tc>
        <w:tc>
          <w:tcPr>
            <w:tcW w:w="2439" w:type="dxa"/>
            <w:vMerge w:val="restart"/>
          </w:tcPr>
          <w:p w:rsidR="00435313" w:rsidRPr="001A22B1" w:rsidRDefault="00435313" w:rsidP="00363998">
            <w:pPr>
              <w:spacing w:line="240" w:lineRule="auto"/>
              <w:ind w:firstLine="0"/>
              <w:jc w:val="center"/>
              <w:rPr>
                <w:b/>
                <w:sz w:val="24"/>
                <w:szCs w:val="24"/>
              </w:rPr>
            </w:pPr>
            <w:r w:rsidRPr="001A22B1">
              <w:rPr>
                <w:b/>
                <w:sz w:val="24"/>
                <w:szCs w:val="24"/>
              </w:rPr>
              <w:t xml:space="preserve">Наименование </w:t>
            </w:r>
            <w:proofErr w:type="gramStart"/>
            <w:r w:rsidRPr="001A22B1">
              <w:rPr>
                <w:b/>
                <w:sz w:val="24"/>
                <w:szCs w:val="24"/>
              </w:rPr>
              <w:t>тем  (</w:t>
            </w:r>
            <w:proofErr w:type="gramEnd"/>
            <w:r w:rsidRPr="001A22B1">
              <w:rPr>
                <w:b/>
                <w:sz w:val="24"/>
                <w:szCs w:val="24"/>
              </w:rPr>
              <w:t>разделов)</w:t>
            </w:r>
          </w:p>
          <w:p w:rsidR="00435313" w:rsidRPr="001A22B1" w:rsidRDefault="00435313" w:rsidP="00363998">
            <w:pPr>
              <w:spacing w:line="240" w:lineRule="auto"/>
              <w:ind w:firstLine="0"/>
              <w:jc w:val="center"/>
              <w:rPr>
                <w:b/>
                <w:sz w:val="24"/>
                <w:szCs w:val="24"/>
              </w:rPr>
            </w:pPr>
            <w:r w:rsidRPr="001A22B1">
              <w:rPr>
                <w:b/>
                <w:sz w:val="24"/>
                <w:szCs w:val="24"/>
              </w:rPr>
              <w:t>дисциплины</w:t>
            </w:r>
          </w:p>
          <w:p w:rsidR="00435313" w:rsidRPr="00513A50" w:rsidRDefault="00435313" w:rsidP="00363998">
            <w:pPr>
              <w:pStyle w:val="a3"/>
              <w:spacing w:before="0" w:after="0" w:line="240" w:lineRule="auto"/>
              <w:rPr>
                <w:sz w:val="24"/>
                <w:szCs w:val="24"/>
              </w:rPr>
            </w:pPr>
          </w:p>
        </w:tc>
        <w:tc>
          <w:tcPr>
            <w:tcW w:w="5783" w:type="dxa"/>
            <w:gridSpan w:val="5"/>
          </w:tcPr>
          <w:p w:rsidR="00435313" w:rsidRPr="00513A50" w:rsidRDefault="00435313" w:rsidP="00BE165E">
            <w:pPr>
              <w:pStyle w:val="a3"/>
              <w:spacing w:before="0" w:after="0" w:line="240" w:lineRule="auto"/>
              <w:rPr>
                <w:sz w:val="24"/>
                <w:szCs w:val="24"/>
              </w:rPr>
            </w:pPr>
            <w:r w:rsidRPr="001A22B1">
              <w:rPr>
                <w:b/>
                <w:sz w:val="24"/>
                <w:szCs w:val="24"/>
              </w:rPr>
              <w:t>Трудоёмкость в часах</w:t>
            </w:r>
          </w:p>
        </w:tc>
        <w:tc>
          <w:tcPr>
            <w:tcW w:w="1871" w:type="dxa"/>
            <w:vMerge w:val="restart"/>
          </w:tcPr>
          <w:p w:rsidR="00435313" w:rsidRPr="000F69F7" w:rsidRDefault="00435313" w:rsidP="00363998">
            <w:pPr>
              <w:pStyle w:val="a3"/>
              <w:spacing w:before="0" w:after="0" w:line="240" w:lineRule="auto"/>
              <w:rPr>
                <w:b/>
                <w:sz w:val="24"/>
                <w:szCs w:val="24"/>
              </w:rPr>
            </w:pPr>
            <w:r w:rsidRPr="000F69F7">
              <w:rPr>
                <w:b/>
                <w:sz w:val="24"/>
                <w:szCs w:val="24"/>
              </w:rPr>
              <w:t>Формы текущего контроля успеваемости</w:t>
            </w:r>
          </w:p>
        </w:tc>
      </w:tr>
      <w:tr w:rsidR="00435313" w:rsidRPr="00513A50" w:rsidTr="00E157D3">
        <w:trPr>
          <w:cantSplit/>
          <w:trHeight w:val="492"/>
        </w:trPr>
        <w:tc>
          <w:tcPr>
            <w:tcW w:w="709" w:type="dxa"/>
            <w:vMerge/>
          </w:tcPr>
          <w:p w:rsidR="00435313" w:rsidRPr="00513A50" w:rsidRDefault="00435313" w:rsidP="00363998">
            <w:pPr>
              <w:spacing w:line="240" w:lineRule="auto"/>
              <w:ind w:firstLine="0"/>
              <w:rPr>
                <w:sz w:val="24"/>
                <w:szCs w:val="24"/>
              </w:rPr>
            </w:pPr>
          </w:p>
        </w:tc>
        <w:tc>
          <w:tcPr>
            <w:tcW w:w="2439" w:type="dxa"/>
            <w:vMerge/>
          </w:tcPr>
          <w:p w:rsidR="00435313" w:rsidRPr="00513A50" w:rsidRDefault="00435313" w:rsidP="00363998">
            <w:pPr>
              <w:spacing w:line="240" w:lineRule="auto"/>
              <w:ind w:firstLine="0"/>
              <w:rPr>
                <w:sz w:val="24"/>
                <w:szCs w:val="24"/>
              </w:rPr>
            </w:pPr>
          </w:p>
        </w:tc>
        <w:tc>
          <w:tcPr>
            <w:tcW w:w="822" w:type="dxa"/>
            <w:vMerge w:val="restart"/>
          </w:tcPr>
          <w:p w:rsidR="00435313" w:rsidRDefault="00435313" w:rsidP="00363998">
            <w:pPr>
              <w:spacing w:line="240" w:lineRule="auto"/>
              <w:ind w:firstLine="0"/>
              <w:rPr>
                <w:b/>
                <w:sz w:val="24"/>
                <w:szCs w:val="24"/>
              </w:rPr>
            </w:pPr>
            <w:r w:rsidRPr="001A22B1">
              <w:rPr>
                <w:b/>
                <w:sz w:val="24"/>
                <w:szCs w:val="24"/>
              </w:rPr>
              <w:t>Все</w:t>
            </w:r>
            <w:r w:rsidR="00E157D3">
              <w:rPr>
                <w:b/>
                <w:sz w:val="24"/>
                <w:szCs w:val="24"/>
              </w:rPr>
              <w:t>го</w:t>
            </w:r>
          </w:p>
          <w:p w:rsidR="00435313" w:rsidRPr="001A22B1" w:rsidRDefault="00435313" w:rsidP="00363998">
            <w:pPr>
              <w:spacing w:line="240" w:lineRule="auto"/>
              <w:ind w:firstLine="0"/>
              <w:rPr>
                <w:b/>
                <w:sz w:val="24"/>
                <w:szCs w:val="24"/>
              </w:rPr>
            </w:pPr>
          </w:p>
        </w:tc>
        <w:tc>
          <w:tcPr>
            <w:tcW w:w="3714" w:type="dxa"/>
            <w:gridSpan w:val="3"/>
          </w:tcPr>
          <w:p w:rsidR="00E157D3" w:rsidRDefault="00E157D3" w:rsidP="00E157D3">
            <w:pPr>
              <w:spacing w:line="240" w:lineRule="auto"/>
              <w:ind w:firstLine="0"/>
              <w:jc w:val="center"/>
              <w:rPr>
                <w:b/>
                <w:sz w:val="24"/>
                <w:szCs w:val="24"/>
              </w:rPr>
            </w:pPr>
            <w:r>
              <w:rPr>
                <w:b/>
                <w:sz w:val="24"/>
                <w:szCs w:val="24"/>
              </w:rPr>
              <w:t>Контактная работа -</w:t>
            </w:r>
          </w:p>
          <w:p w:rsidR="00435313" w:rsidRPr="004F6978" w:rsidRDefault="00435313" w:rsidP="004F6978">
            <w:pPr>
              <w:spacing w:line="240" w:lineRule="auto"/>
              <w:ind w:firstLine="0"/>
              <w:jc w:val="center"/>
              <w:rPr>
                <w:b/>
                <w:sz w:val="24"/>
                <w:szCs w:val="24"/>
              </w:rPr>
            </w:pPr>
            <w:r w:rsidRPr="000F69F7">
              <w:rPr>
                <w:b/>
                <w:sz w:val="24"/>
                <w:szCs w:val="24"/>
              </w:rPr>
              <w:t>Аудиторная работа</w:t>
            </w:r>
          </w:p>
        </w:tc>
        <w:tc>
          <w:tcPr>
            <w:tcW w:w="1247" w:type="dxa"/>
            <w:vMerge w:val="restart"/>
          </w:tcPr>
          <w:p w:rsidR="00435313" w:rsidRPr="000F69F7" w:rsidRDefault="00435313" w:rsidP="00363998">
            <w:pPr>
              <w:pStyle w:val="a3"/>
              <w:spacing w:before="0" w:after="0" w:line="240" w:lineRule="auto"/>
              <w:rPr>
                <w:b/>
                <w:sz w:val="24"/>
                <w:szCs w:val="24"/>
              </w:rPr>
            </w:pPr>
            <w:r w:rsidRPr="000F69F7">
              <w:rPr>
                <w:b/>
                <w:sz w:val="24"/>
                <w:szCs w:val="24"/>
              </w:rPr>
              <w:t xml:space="preserve">Самостоятельная работа    </w:t>
            </w:r>
          </w:p>
        </w:tc>
        <w:tc>
          <w:tcPr>
            <w:tcW w:w="1871" w:type="dxa"/>
            <w:vMerge/>
          </w:tcPr>
          <w:p w:rsidR="00435313" w:rsidRPr="00513A50" w:rsidRDefault="00435313" w:rsidP="00363998">
            <w:pPr>
              <w:pStyle w:val="a3"/>
              <w:spacing w:before="0" w:after="0" w:line="240" w:lineRule="auto"/>
              <w:rPr>
                <w:sz w:val="24"/>
                <w:szCs w:val="24"/>
              </w:rPr>
            </w:pPr>
          </w:p>
        </w:tc>
      </w:tr>
      <w:tr w:rsidR="00E157D3" w:rsidRPr="00513A50" w:rsidTr="004F6978">
        <w:trPr>
          <w:cantSplit/>
          <w:trHeight w:val="929"/>
        </w:trPr>
        <w:tc>
          <w:tcPr>
            <w:tcW w:w="709" w:type="dxa"/>
            <w:vMerge/>
          </w:tcPr>
          <w:p w:rsidR="00E157D3" w:rsidRPr="00513A50" w:rsidRDefault="00E157D3" w:rsidP="00363998">
            <w:pPr>
              <w:spacing w:line="240" w:lineRule="auto"/>
              <w:ind w:firstLine="0"/>
              <w:rPr>
                <w:sz w:val="24"/>
                <w:szCs w:val="24"/>
              </w:rPr>
            </w:pPr>
          </w:p>
        </w:tc>
        <w:tc>
          <w:tcPr>
            <w:tcW w:w="2439" w:type="dxa"/>
            <w:vMerge/>
          </w:tcPr>
          <w:p w:rsidR="00E157D3" w:rsidRPr="00513A50" w:rsidRDefault="00E157D3" w:rsidP="00363998">
            <w:pPr>
              <w:spacing w:line="240" w:lineRule="auto"/>
              <w:ind w:firstLine="0"/>
              <w:rPr>
                <w:sz w:val="24"/>
                <w:szCs w:val="24"/>
              </w:rPr>
            </w:pPr>
          </w:p>
        </w:tc>
        <w:tc>
          <w:tcPr>
            <w:tcW w:w="822" w:type="dxa"/>
            <w:vMerge/>
          </w:tcPr>
          <w:p w:rsidR="00E157D3" w:rsidRPr="00513A50" w:rsidRDefault="00E157D3" w:rsidP="00363998">
            <w:pPr>
              <w:spacing w:line="240" w:lineRule="auto"/>
              <w:ind w:firstLine="0"/>
              <w:rPr>
                <w:sz w:val="24"/>
                <w:szCs w:val="24"/>
              </w:rPr>
            </w:pPr>
          </w:p>
        </w:tc>
        <w:tc>
          <w:tcPr>
            <w:tcW w:w="1021" w:type="dxa"/>
          </w:tcPr>
          <w:p w:rsidR="00E157D3" w:rsidRDefault="00E157D3" w:rsidP="00363998">
            <w:pPr>
              <w:spacing w:line="240" w:lineRule="auto"/>
              <w:ind w:firstLine="0"/>
              <w:rPr>
                <w:sz w:val="24"/>
                <w:szCs w:val="24"/>
              </w:rPr>
            </w:pPr>
            <w:r w:rsidRPr="00513A50">
              <w:rPr>
                <w:sz w:val="24"/>
                <w:szCs w:val="24"/>
              </w:rPr>
              <w:t>Общ</w:t>
            </w:r>
            <w:r>
              <w:rPr>
                <w:sz w:val="24"/>
                <w:szCs w:val="24"/>
              </w:rPr>
              <w:t>ая,</w:t>
            </w:r>
          </w:p>
          <w:p w:rsidR="00E157D3" w:rsidRPr="00513A50" w:rsidRDefault="00E157D3" w:rsidP="00363998">
            <w:pPr>
              <w:spacing w:line="240" w:lineRule="auto"/>
              <w:ind w:firstLine="0"/>
              <w:rPr>
                <w:sz w:val="24"/>
                <w:szCs w:val="24"/>
              </w:rPr>
            </w:pPr>
            <w:r>
              <w:rPr>
                <w:sz w:val="24"/>
                <w:szCs w:val="24"/>
              </w:rPr>
              <w:t xml:space="preserve">в </w:t>
            </w:r>
            <w:proofErr w:type="spellStart"/>
            <w:r>
              <w:rPr>
                <w:sz w:val="24"/>
                <w:szCs w:val="24"/>
              </w:rPr>
              <w:t>т.ч</w:t>
            </w:r>
            <w:proofErr w:type="spellEnd"/>
            <w:r>
              <w:rPr>
                <w:sz w:val="24"/>
                <w:szCs w:val="24"/>
              </w:rPr>
              <w:t>.:</w:t>
            </w:r>
          </w:p>
          <w:p w:rsidR="00E157D3" w:rsidRPr="00513A50" w:rsidRDefault="00E157D3" w:rsidP="00363998">
            <w:pPr>
              <w:spacing w:line="240" w:lineRule="auto"/>
              <w:ind w:firstLine="0"/>
              <w:rPr>
                <w:sz w:val="24"/>
                <w:szCs w:val="24"/>
              </w:rPr>
            </w:pPr>
          </w:p>
          <w:p w:rsidR="00E157D3" w:rsidRPr="00513A50" w:rsidRDefault="00E157D3" w:rsidP="00363998">
            <w:pPr>
              <w:spacing w:line="240" w:lineRule="auto"/>
              <w:rPr>
                <w:sz w:val="24"/>
                <w:szCs w:val="24"/>
              </w:rPr>
            </w:pPr>
          </w:p>
        </w:tc>
        <w:tc>
          <w:tcPr>
            <w:tcW w:w="992" w:type="dxa"/>
          </w:tcPr>
          <w:p w:rsidR="00E157D3" w:rsidRPr="00513A50" w:rsidRDefault="00E157D3" w:rsidP="000F69F7">
            <w:pPr>
              <w:spacing w:line="240" w:lineRule="auto"/>
              <w:ind w:firstLine="0"/>
              <w:jc w:val="center"/>
              <w:rPr>
                <w:sz w:val="24"/>
                <w:szCs w:val="24"/>
              </w:rPr>
            </w:pPr>
            <w:r w:rsidRPr="00513A50">
              <w:rPr>
                <w:sz w:val="24"/>
                <w:szCs w:val="24"/>
              </w:rPr>
              <w:t>Лекции</w:t>
            </w:r>
          </w:p>
          <w:p w:rsidR="00E157D3" w:rsidRPr="00513A50" w:rsidRDefault="00E157D3" w:rsidP="00363998">
            <w:pPr>
              <w:spacing w:line="240" w:lineRule="auto"/>
              <w:ind w:firstLine="0"/>
              <w:rPr>
                <w:sz w:val="24"/>
                <w:szCs w:val="24"/>
              </w:rPr>
            </w:pPr>
          </w:p>
        </w:tc>
        <w:tc>
          <w:tcPr>
            <w:tcW w:w="1701" w:type="dxa"/>
          </w:tcPr>
          <w:p w:rsidR="00E157D3" w:rsidRPr="001F0ED0" w:rsidRDefault="00E157D3" w:rsidP="000F69F7">
            <w:pPr>
              <w:spacing w:line="240" w:lineRule="auto"/>
              <w:ind w:firstLine="0"/>
              <w:jc w:val="center"/>
              <w:rPr>
                <w:sz w:val="24"/>
                <w:szCs w:val="24"/>
              </w:rPr>
            </w:pPr>
            <w:r w:rsidRPr="001F0ED0">
              <w:rPr>
                <w:sz w:val="24"/>
                <w:szCs w:val="24"/>
              </w:rPr>
              <w:t>Семина</w:t>
            </w:r>
            <w:r>
              <w:rPr>
                <w:sz w:val="24"/>
                <w:szCs w:val="24"/>
              </w:rPr>
              <w:t>ры,</w:t>
            </w:r>
          </w:p>
          <w:p w:rsidR="00E157D3" w:rsidRPr="00513A50" w:rsidRDefault="00E157D3" w:rsidP="00E157D3">
            <w:pPr>
              <w:spacing w:line="240" w:lineRule="auto"/>
              <w:ind w:firstLine="0"/>
              <w:jc w:val="center"/>
              <w:rPr>
                <w:sz w:val="24"/>
                <w:szCs w:val="24"/>
              </w:rPr>
            </w:pPr>
            <w:r w:rsidRPr="001F0ED0">
              <w:rPr>
                <w:sz w:val="24"/>
                <w:szCs w:val="24"/>
              </w:rPr>
              <w:t>практические заняти</w:t>
            </w:r>
            <w:r>
              <w:rPr>
                <w:sz w:val="24"/>
                <w:szCs w:val="24"/>
              </w:rPr>
              <w:t>я</w:t>
            </w:r>
          </w:p>
        </w:tc>
        <w:tc>
          <w:tcPr>
            <w:tcW w:w="1247" w:type="dxa"/>
            <w:vMerge/>
          </w:tcPr>
          <w:p w:rsidR="00E157D3" w:rsidRPr="00513A50" w:rsidRDefault="00E157D3" w:rsidP="00363998">
            <w:pPr>
              <w:spacing w:line="240" w:lineRule="auto"/>
              <w:jc w:val="center"/>
              <w:rPr>
                <w:sz w:val="24"/>
                <w:szCs w:val="24"/>
              </w:rPr>
            </w:pPr>
          </w:p>
        </w:tc>
        <w:tc>
          <w:tcPr>
            <w:tcW w:w="1871" w:type="dxa"/>
            <w:vMerge/>
          </w:tcPr>
          <w:p w:rsidR="00E157D3" w:rsidRPr="00513A50" w:rsidRDefault="00E157D3" w:rsidP="00363998">
            <w:pPr>
              <w:spacing w:line="240" w:lineRule="auto"/>
              <w:ind w:firstLine="0"/>
              <w:rPr>
                <w:sz w:val="24"/>
                <w:szCs w:val="24"/>
              </w:rPr>
            </w:pPr>
          </w:p>
        </w:tc>
      </w:tr>
      <w:tr w:rsidR="00BE165E" w:rsidRPr="00513A50" w:rsidTr="007A588C">
        <w:trPr>
          <w:cantSplit/>
          <w:trHeight w:val="851"/>
        </w:trPr>
        <w:tc>
          <w:tcPr>
            <w:tcW w:w="709" w:type="dxa"/>
          </w:tcPr>
          <w:p w:rsidR="00BE165E" w:rsidRPr="00513A50" w:rsidRDefault="00BE165E" w:rsidP="00A440E0">
            <w:pPr>
              <w:spacing w:line="240" w:lineRule="auto"/>
              <w:ind w:firstLine="0"/>
              <w:jc w:val="center"/>
              <w:rPr>
                <w:sz w:val="24"/>
                <w:szCs w:val="24"/>
              </w:rPr>
            </w:pPr>
            <w:r w:rsidRPr="00513A50">
              <w:rPr>
                <w:sz w:val="24"/>
                <w:szCs w:val="24"/>
              </w:rPr>
              <w:t>1.</w:t>
            </w:r>
          </w:p>
        </w:tc>
        <w:tc>
          <w:tcPr>
            <w:tcW w:w="2439" w:type="dxa"/>
            <w:tcMar>
              <w:left w:w="0" w:type="dxa"/>
              <w:right w:w="0" w:type="dxa"/>
            </w:tcMar>
          </w:tcPr>
          <w:p w:rsidR="00BE165E" w:rsidRPr="00DD297E" w:rsidRDefault="00BE165E" w:rsidP="000F69F7">
            <w:pPr>
              <w:spacing w:line="240" w:lineRule="auto"/>
              <w:ind w:firstLine="0"/>
              <w:jc w:val="left"/>
              <w:rPr>
                <w:color w:val="000000"/>
                <w:sz w:val="24"/>
                <w:szCs w:val="24"/>
              </w:rPr>
            </w:pPr>
            <w:r w:rsidRPr="00961883">
              <w:rPr>
                <w:color w:val="000000"/>
                <w:sz w:val="24"/>
                <w:szCs w:val="24"/>
              </w:rPr>
              <w:t>Методы и модели в логистике. Задачи размещения производства</w:t>
            </w:r>
          </w:p>
        </w:tc>
        <w:tc>
          <w:tcPr>
            <w:tcW w:w="822" w:type="dxa"/>
            <w:tcMar>
              <w:left w:w="0" w:type="dxa"/>
              <w:right w:w="0" w:type="dxa"/>
            </w:tcMar>
            <w:vAlign w:val="center"/>
          </w:tcPr>
          <w:p w:rsidR="00BE165E" w:rsidRPr="00B87D5C" w:rsidRDefault="00BE165E" w:rsidP="00B87D5C">
            <w:pPr>
              <w:spacing w:line="240" w:lineRule="auto"/>
              <w:ind w:firstLine="0"/>
              <w:jc w:val="center"/>
              <w:rPr>
                <w:color w:val="000000"/>
                <w:sz w:val="24"/>
                <w:szCs w:val="24"/>
              </w:rPr>
            </w:pPr>
            <w:r>
              <w:rPr>
                <w:color w:val="000000"/>
                <w:sz w:val="24"/>
                <w:szCs w:val="24"/>
              </w:rPr>
              <w:t>11</w:t>
            </w:r>
          </w:p>
        </w:tc>
        <w:tc>
          <w:tcPr>
            <w:tcW w:w="1021" w:type="dxa"/>
            <w:tcMar>
              <w:left w:w="0" w:type="dxa"/>
              <w:right w:w="0" w:type="dxa"/>
            </w:tcMar>
            <w:vAlign w:val="center"/>
          </w:tcPr>
          <w:p w:rsidR="00BE165E" w:rsidRPr="00B87D5C" w:rsidRDefault="00BE165E" w:rsidP="00B87D5C">
            <w:pPr>
              <w:spacing w:line="240" w:lineRule="auto"/>
              <w:ind w:firstLine="0"/>
              <w:jc w:val="center"/>
              <w:rPr>
                <w:color w:val="000000"/>
                <w:sz w:val="24"/>
                <w:szCs w:val="24"/>
              </w:rPr>
            </w:pPr>
            <w:r>
              <w:rPr>
                <w:color w:val="000000"/>
                <w:sz w:val="24"/>
                <w:szCs w:val="24"/>
              </w:rPr>
              <w:t>4</w:t>
            </w:r>
          </w:p>
        </w:tc>
        <w:tc>
          <w:tcPr>
            <w:tcW w:w="992" w:type="dxa"/>
            <w:tcMar>
              <w:left w:w="0" w:type="dxa"/>
              <w:right w:w="0" w:type="dxa"/>
            </w:tcMar>
            <w:vAlign w:val="center"/>
          </w:tcPr>
          <w:p w:rsidR="00BE165E" w:rsidRPr="00B87D5C" w:rsidRDefault="00BE165E" w:rsidP="00B87D5C">
            <w:pPr>
              <w:spacing w:line="240" w:lineRule="auto"/>
              <w:ind w:firstLine="0"/>
              <w:jc w:val="center"/>
              <w:rPr>
                <w:color w:val="000000"/>
                <w:sz w:val="24"/>
                <w:szCs w:val="24"/>
              </w:rPr>
            </w:pPr>
            <w:r>
              <w:rPr>
                <w:color w:val="000000"/>
                <w:sz w:val="24"/>
                <w:szCs w:val="24"/>
              </w:rPr>
              <w:t>2</w:t>
            </w:r>
          </w:p>
        </w:tc>
        <w:tc>
          <w:tcPr>
            <w:tcW w:w="1701" w:type="dxa"/>
            <w:tcMar>
              <w:left w:w="0" w:type="dxa"/>
              <w:right w:w="0" w:type="dxa"/>
            </w:tcMar>
            <w:vAlign w:val="center"/>
          </w:tcPr>
          <w:p w:rsidR="00BE165E" w:rsidRPr="001F0ED0" w:rsidRDefault="00BE165E" w:rsidP="00B87D5C">
            <w:pPr>
              <w:spacing w:line="240" w:lineRule="auto"/>
              <w:ind w:firstLine="0"/>
              <w:jc w:val="center"/>
              <w:rPr>
                <w:color w:val="000000"/>
                <w:sz w:val="24"/>
                <w:szCs w:val="24"/>
              </w:rPr>
            </w:pPr>
            <w:r>
              <w:rPr>
                <w:color w:val="000000"/>
                <w:sz w:val="24"/>
                <w:szCs w:val="24"/>
              </w:rPr>
              <w:t>2</w:t>
            </w:r>
          </w:p>
        </w:tc>
        <w:tc>
          <w:tcPr>
            <w:tcW w:w="1247" w:type="dxa"/>
            <w:tcMar>
              <w:left w:w="0" w:type="dxa"/>
              <w:right w:w="0" w:type="dxa"/>
            </w:tcMar>
            <w:vAlign w:val="center"/>
          </w:tcPr>
          <w:p w:rsidR="00BE165E" w:rsidRPr="00B87D5C" w:rsidRDefault="00BE165E" w:rsidP="00B87D5C">
            <w:pPr>
              <w:spacing w:line="240" w:lineRule="auto"/>
              <w:ind w:firstLine="0"/>
              <w:jc w:val="center"/>
              <w:rPr>
                <w:color w:val="000000"/>
                <w:sz w:val="24"/>
                <w:szCs w:val="24"/>
              </w:rPr>
            </w:pPr>
            <w:r>
              <w:rPr>
                <w:color w:val="000000"/>
                <w:sz w:val="24"/>
                <w:szCs w:val="24"/>
              </w:rPr>
              <w:t>7</w:t>
            </w:r>
          </w:p>
        </w:tc>
        <w:tc>
          <w:tcPr>
            <w:tcW w:w="1871" w:type="dxa"/>
            <w:vMerge w:val="restart"/>
          </w:tcPr>
          <w:p w:rsidR="00BE165E" w:rsidRDefault="00BE165E" w:rsidP="007A588C">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ния</w:t>
            </w:r>
          </w:p>
          <w:p w:rsidR="00BE165E" w:rsidRPr="00513A50" w:rsidRDefault="00BE165E" w:rsidP="007A588C">
            <w:pPr>
              <w:spacing w:line="240" w:lineRule="auto"/>
              <w:ind w:firstLine="0"/>
              <w:rPr>
                <w:sz w:val="24"/>
                <w:szCs w:val="24"/>
              </w:rPr>
            </w:pPr>
            <w:r w:rsidRPr="00513A50">
              <w:rPr>
                <w:sz w:val="24"/>
                <w:szCs w:val="24"/>
              </w:rPr>
              <w:t>по домашним заданиям.</w:t>
            </w:r>
          </w:p>
          <w:p w:rsidR="00BE165E" w:rsidRDefault="00BE165E" w:rsidP="003079F6">
            <w:pPr>
              <w:spacing w:line="240" w:lineRule="auto"/>
              <w:jc w:val="center"/>
              <w:rPr>
                <w:sz w:val="24"/>
                <w:szCs w:val="24"/>
              </w:rPr>
            </w:pPr>
          </w:p>
          <w:p w:rsidR="007A588C" w:rsidRDefault="007A588C" w:rsidP="007A588C">
            <w:pPr>
              <w:spacing w:line="240" w:lineRule="auto"/>
              <w:ind w:firstLine="0"/>
              <w:rPr>
                <w:sz w:val="24"/>
                <w:szCs w:val="24"/>
              </w:rPr>
            </w:pPr>
          </w:p>
          <w:p w:rsidR="007A588C" w:rsidRDefault="007A588C" w:rsidP="007A588C">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ния</w:t>
            </w:r>
          </w:p>
          <w:p w:rsidR="007A588C" w:rsidRPr="00513A50" w:rsidRDefault="007A588C" w:rsidP="007A588C">
            <w:pPr>
              <w:spacing w:line="240" w:lineRule="auto"/>
              <w:ind w:firstLine="0"/>
              <w:rPr>
                <w:sz w:val="24"/>
                <w:szCs w:val="24"/>
              </w:rPr>
            </w:pPr>
            <w:r w:rsidRPr="00513A50">
              <w:rPr>
                <w:sz w:val="24"/>
                <w:szCs w:val="24"/>
              </w:rPr>
              <w:t>по домашним заданиям.</w:t>
            </w:r>
          </w:p>
          <w:p w:rsidR="007A588C" w:rsidRDefault="007A588C" w:rsidP="007A588C">
            <w:pPr>
              <w:spacing w:line="240" w:lineRule="auto"/>
              <w:ind w:firstLine="0"/>
              <w:rPr>
                <w:sz w:val="24"/>
                <w:szCs w:val="24"/>
              </w:rPr>
            </w:pPr>
          </w:p>
          <w:p w:rsidR="007A588C" w:rsidRDefault="007A588C" w:rsidP="007A588C">
            <w:pPr>
              <w:spacing w:line="240" w:lineRule="auto"/>
              <w:ind w:firstLine="0"/>
              <w:rPr>
                <w:sz w:val="24"/>
                <w:szCs w:val="24"/>
              </w:rPr>
            </w:pPr>
          </w:p>
          <w:p w:rsidR="007A588C" w:rsidRDefault="007A588C" w:rsidP="007A588C">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ния</w:t>
            </w:r>
          </w:p>
          <w:p w:rsidR="007A588C" w:rsidRPr="00513A50" w:rsidRDefault="007A588C" w:rsidP="007A588C">
            <w:pPr>
              <w:spacing w:line="240" w:lineRule="auto"/>
              <w:ind w:firstLine="0"/>
              <w:rPr>
                <w:sz w:val="24"/>
                <w:szCs w:val="24"/>
              </w:rPr>
            </w:pPr>
            <w:r w:rsidRPr="00513A50">
              <w:rPr>
                <w:sz w:val="24"/>
                <w:szCs w:val="24"/>
              </w:rPr>
              <w:t>по домашним заданиям.</w:t>
            </w:r>
          </w:p>
          <w:p w:rsidR="007A588C" w:rsidRPr="00513A50" w:rsidRDefault="007A588C" w:rsidP="003079F6">
            <w:pPr>
              <w:spacing w:line="240" w:lineRule="auto"/>
              <w:jc w:val="center"/>
              <w:rPr>
                <w:sz w:val="24"/>
                <w:szCs w:val="24"/>
              </w:rPr>
            </w:pPr>
          </w:p>
        </w:tc>
      </w:tr>
      <w:tr w:rsidR="00BE165E" w:rsidRPr="00513A50" w:rsidTr="007078A9">
        <w:trPr>
          <w:cantSplit/>
          <w:trHeight w:val="851"/>
        </w:trPr>
        <w:tc>
          <w:tcPr>
            <w:tcW w:w="709" w:type="dxa"/>
          </w:tcPr>
          <w:p w:rsidR="00BE165E" w:rsidRPr="00513A50" w:rsidRDefault="00BE165E" w:rsidP="00A440E0">
            <w:pPr>
              <w:spacing w:line="240" w:lineRule="auto"/>
              <w:ind w:firstLine="0"/>
              <w:jc w:val="center"/>
              <w:rPr>
                <w:sz w:val="24"/>
                <w:szCs w:val="24"/>
              </w:rPr>
            </w:pPr>
            <w:r w:rsidRPr="00513A50">
              <w:rPr>
                <w:sz w:val="24"/>
                <w:szCs w:val="24"/>
              </w:rPr>
              <w:t>2.</w:t>
            </w:r>
          </w:p>
        </w:tc>
        <w:tc>
          <w:tcPr>
            <w:tcW w:w="2439" w:type="dxa"/>
            <w:tcMar>
              <w:left w:w="0" w:type="dxa"/>
              <w:right w:w="0" w:type="dxa"/>
            </w:tcMar>
          </w:tcPr>
          <w:p w:rsidR="00BE165E" w:rsidRPr="00DD297E" w:rsidRDefault="00BE165E" w:rsidP="000F69F7">
            <w:pPr>
              <w:spacing w:line="240" w:lineRule="auto"/>
              <w:ind w:firstLine="0"/>
              <w:jc w:val="left"/>
              <w:rPr>
                <w:color w:val="000000"/>
                <w:sz w:val="24"/>
                <w:szCs w:val="24"/>
              </w:rPr>
            </w:pPr>
            <w:r w:rsidRPr="00B3275D">
              <w:rPr>
                <w:color w:val="000000"/>
                <w:sz w:val="24"/>
                <w:szCs w:val="24"/>
              </w:rPr>
              <w:t>Управление запасами</w:t>
            </w:r>
          </w:p>
        </w:tc>
        <w:tc>
          <w:tcPr>
            <w:tcW w:w="822" w:type="dxa"/>
            <w:tcMar>
              <w:left w:w="0" w:type="dxa"/>
              <w:right w:w="0" w:type="dxa"/>
            </w:tcMar>
            <w:vAlign w:val="center"/>
          </w:tcPr>
          <w:p w:rsidR="00BE165E" w:rsidRPr="00B87D5C" w:rsidRDefault="00BE165E" w:rsidP="00B87D5C">
            <w:pPr>
              <w:spacing w:line="240" w:lineRule="auto"/>
              <w:ind w:firstLine="0"/>
              <w:jc w:val="center"/>
              <w:rPr>
                <w:color w:val="000000"/>
                <w:sz w:val="24"/>
                <w:szCs w:val="24"/>
              </w:rPr>
            </w:pPr>
            <w:r>
              <w:rPr>
                <w:color w:val="000000"/>
                <w:sz w:val="24"/>
                <w:szCs w:val="24"/>
              </w:rPr>
              <w:t>11</w:t>
            </w:r>
          </w:p>
        </w:tc>
        <w:tc>
          <w:tcPr>
            <w:tcW w:w="1021" w:type="dxa"/>
            <w:tcMar>
              <w:left w:w="0" w:type="dxa"/>
              <w:right w:w="0" w:type="dxa"/>
            </w:tcMar>
            <w:vAlign w:val="center"/>
          </w:tcPr>
          <w:p w:rsidR="00BE165E" w:rsidRPr="00B87D5C" w:rsidRDefault="00BE165E" w:rsidP="00B87D5C">
            <w:pPr>
              <w:spacing w:line="240" w:lineRule="auto"/>
              <w:ind w:firstLine="0"/>
              <w:jc w:val="center"/>
              <w:rPr>
                <w:color w:val="000000"/>
                <w:sz w:val="24"/>
                <w:szCs w:val="24"/>
              </w:rPr>
            </w:pPr>
            <w:r>
              <w:rPr>
                <w:color w:val="000000"/>
                <w:sz w:val="24"/>
                <w:szCs w:val="24"/>
              </w:rPr>
              <w:t>4</w:t>
            </w:r>
          </w:p>
        </w:tc>
        <w:tc>
          <w:tcPr>
            <w:tcW w:w="992" w:type="dxa"/>
            <w:tcMar>
              <w:left w:w="0" w:type="dxa"/>
              <w:right w:w="0" w:type="dxa"/>
            </w:tcMar>
            <w:vAlign w:val="center"/>
          </w:tcPr>
          <w:p w:rsidR="00BE165E" w:rsidRPr="00B87D5C" w:rsidRDefault="00BE165E" w:rsidP="00B87D5C">
            <w:pPr>
              <w:spacing w:line="240" w:lineRule="auto"/>
              <w:ind w:firstLine="0"/>
              <w:jc w:val="center"/>
              <w:rPr>
                <w:color w:val="000000"/>
                <w:sz w:val="24"/>
                <w:szCs w:val="24"/>
              </w:rPr>
            </w:pPr>
            <w:r>
              <w:rPr>
                <w:color w:val="000000"/>
                <w:sz w:val="24"/>
                <w:szCs w:val="24"/>
              </w:rPr>
              <w:t>2</w:t>
            </w:r>
          </w:p>
        </w:tc>
        <w:tc>
          <w:tcPr>
            <w:tcW w:w="1701" w:type="dxa"/>
            <w:tcMar>
              <w:left w:w="0" w:type="dxa"/>
              <w:right w:w="0" w:type="dxa"/>
            </w:tcMar>
            <w:vAlign w:val="center"/>
          </w:tcPr>
          <w:p w:rsidR="00BE165E" w:rsidRPr="001F0ED0" w:rsidRDefault="00BE165E" w:rsidP="00B87D5C">
            <w:pPr>
              <w:spacing w:line="240" w:lineRule="auto"/>
              <w:ind w:firstLine="0"/>
              <w:jc w:val="center"/>
              <w:rPr>
                <w:color w:val="000000"/>
                <w:sz w:val="24"/>
                <w:szCs w:val="24"/>
              </w:rPr>
            </w:pPr>
            <w:r>
              <w:rPr>
                <w:color w:val="000000"/>
                <w:sz w:val="24"/>
                <w:szCs w:val="24"/>
              </w:rPr>
              <w:t>2</w:t>
            </w:r>
          </w:p>
        </w:tc>
        <w:tc>
          <w:tcPr>
            <w:tcW w:w="1247" w:type="dxa"/>
            <w:tcMar>
              <w:left w:w="0" w:type="dxa"/>
              <w:right w:w="0" w:type="dxa"/>
            </w:tcMar>
            <w:vAlign w:val="center"/>
          </w:tcPr>
          <w:p w:rsidR="00BE165E" w:rsidRPr="00B87D5C" w:rsidRDefault="00BE165E" w:rsidP="00B87D5C">
            <w:pPr>
              <w:spacing w:line="240" w:lineRule="auto"/>
              <w:ind w:firstLine="0"/>
              <w:jc w:val="center"/>
              <w:rPr>
                <w:color w:val="000000"/>
                <w:sz w:val="24"/>
                <w:szCs w:val="24"/>
              </w:rPr>
            </w:pPr>
            <w:r>
              <w:rPr>
                <w:color w:val="000000"/>
                <w:sz w:val="24"/>
                <w:szCs w:val="24"/>
              </w:rPr>
              <w:t>7</w:t>
            </w:r>
          </w:p>
        </w:tc>
        <w:tc>
          <w:tcPr>
            <w:tcW w:w="1871" w:type="dxa"/>
            <w:vMerge/>
          </w:tcPr>
          <w:p w:rsidR="00BE165E" w:rsidRPr="00513A50" w:rsidRDefault="00BE165E" w:rsidP="00A440E0">
            <w:pPr>
              <w:spacing w:line="240" w:lineRule="auto"/>
              <w:rPr>
                <w:sz w:val="24"/>
                <w:szCs w:val="24"/>
              </w:rPr>
            </w:pPr>
          </w:p>
        </w:tc>
      </w:tr>
      <w:tr w:rsidR="00BE165E" w:rsidRPr="00513A50" w:rsidTr="007078A9">
        <w:trPr>
          <w:cantSplit/>
          <w:trHeight w:val="851"/>
        </w:trPr>
        <w:tc>
          <w:tcPr>
            <w:tcW w:w="709" w:type="dxa"/>
          </w:tcPr>
          <w:p w:rsidR="00BE165E" w:rsidRPr="00513A50" w:rsidRDefault="00BE165E" w:rsidP="00A440E0">
            <w:pPr>
              <w:spacing w:line="240" w:lineRule="auto"/>
              <w:ind w:firstLine="0"/>
              <w:jc w:val="center"/>
              <w:rPr>
                <w:sz w:val="24"/>
                <w:szCs w:val="24"/>
              </w:rPr>
            </w:pPr>
            <w:r w:rsidRPr="00513A50">
              <w:rPr>
                <w:sz w:val="24"/>
                <w:szCs w:val="24"/>
              </w:rPr>
              <w:t>3.</w:t>
            </w:r>
          </w:p>
        </w:tc>
        <w:tc>
          <w:tcPr>
            <w:tcW w:w="2439" w:type="dxa"/>
            <w:tcMar>
              <w:left w:w="0" w:type="dxa"/>
              <w:right w:w="0" w:type="dxa"/>
            </w:tcMar>
          </w:tcPr>
          <w:p w:rsidR="00BE165E" w:rsidRPr="00DD297E" w:rsidRDefault="00BE165E" w:rsidP="000F69F7">
            <w:pPr>
              <w:spacing w:line="240" w:lineRule="auto"/>
              <w:ind w:firstLine="0"/>
              <w:jc w:val="left"/>
              <w:rPr>
                <w:color w:val="000000"/>
                <w:sz w:val="24"/>
                <w:szCs w:val="24"/>
              </w:rPr>
            </w:pPr>
            <w:r w:rsidRPr="00B3275D">
              <w:rPr>
                <w:color w:val="000000"/>
                <w:sz w:val="24"/>
                <w:szCs w:val="24"/>
              </w:rPr>
              <w:t>Основные понятия теории графов</w:t>
            </w:r>
          </w:p>
        </w:tc>
        <w:tc>
          <w:tcPr>
            <w:tcW w:w="822" w:type="dxa"/>
            <w:tcMar>
              <w:left w:w="0" w:type="dxa"/>
              <w:right w:w="0" w:type="dxa"/>
            </w:tcMar>
            <w:vAlign w:val="center"/>
          </w:tcPr>
          <w:p w:rsidR="00BE165E" w:rsidRPr="00B87D5C" w:rsidRDefault="00BE165E" w:rsidP="00B87D5C">
            <w:pPr>
              <w:spacing w:line="240" w:lineRule="auto"/>
              <w:ind w:firstLine="0"/>
              <w:jc w:val="center"/>
              <w:rPr>
                <w:color w:val="000000"/>
                <w:sz w:val="24"/>
                <w:szCs w:val="24"/>
              </w:rPr>
            </w:pPr>
            <w:r>
              <w:rPr>
                <w:color w:val="000000"/>
                <w:sz w:val="24"/>
                <w:szCs w:val="24"/>
              </w:rPr>
              <w:t>11</w:t>
            </w:r>
          </w:p>
        </w:tc>
        <w:tc>
          <w:tcPr>
            <w:tcW w:w="1021" w:type="dxa"/>
            <w:tcMar>
              <w:left w:w="0" w:type="dxa"/>
              <w:right w:w="0" w:type="dxa"/>
            </w:tcMar>
            <w:vAlign w:val="center"/>
          </w:tcPr>
          <w:p w:rsidR="00BE165E" w:rsidRPr="00B87D5C" w:rsidRDefault="00BE165E" w:rsidP="00B87D5C">
            <w:pPr>
              <w:spacing w:line="240" w:lineRule="auto"/>
              <w:ind w:firstLine="0"/>
              <w:jc w:val="center"/>
              <w:rPr>
                <w:color w:val="000000"/>
                <w:sz w:val="24"/>
                <w:szCs w:val="24"/>
              </w:rPr>
            </w:pPr>
            <w:r>
              <w:rPr>
                <w:color w:val="000000"/>
                <w:sz w:val="24"/>
                <w:szCs w:val="24"/>
              </w:rPr>
              <w:t>4</w:t>
            </w:r>
          </w:p>
        </w:tc>
        <w:tc>
          <w:tcPr>
            <w:tcW w:w="992" w:type="dxa"/>
            <w:tcMar>
              <w:left w:w="0" w:type="dxa"/>
              <w:right w:w="0" w:type="dxa"/>
            </w:tcMar>
            <w:vAlign w:val="center"/>
          </w:tcPr>
          <w:p w:rsidR="00BE165E" w:rsidRPr="00B87D5C" w:rsidRDefault="00BE165E" w:rsidP="00B87D5C">
            <w:pPr>
              <w:spacing w:line="240" w:lineRule="auto"/>
              <w:ind w:firstLine="0"/>
              <w:jc w:val="center"/>
              <w:rPr>
                <w:color w:val="000000"/>
                <w:sz w:val="24"/>
                <w:szCs w:val="24"/>
              </w:rPr>
            </w:pPr>
            <w:r>
              <w:rPr>
                <w:color w:val="000000"/>
                <w:sz w:val="24"/>
                <w:szCs w:val="24"/>
              </w:rPr>
              <w:t>2</w:t>
            </w:r>
          </w:p>
        </w:tc>
        <w:tc>
          <w:tcPr>
            <w:tcW w:w="1701" w:type="dxa"/>
            <w:tcMar>
              <w:left w:w="0" w:type="dxa"/>
              <w:right w:w="0" w:type="dxa"/>
            </w:tcMar>
            <w:vAlign w:val="center"/>
          </w:tcPr>
          <w:p w:rsidR="00BE165E" w:rsidRPr="001F0ED0" w:rsidRDefault="00BE165E" w:rsidP="00B87D5C">
            <w:pPr>
              <w:spacing w:line="240" w:lineRule="auto"/>
              <w:ind w:firstLine="0"/>
              <w:jc w:val="center"/>
              <w:rPr>
                <w:color w:val="000000"/>
                <w:sz w:val="24"/>
                <w:szCs w:val="24"/>
              </w:rPr>
            </w:pPr>
            <w:r>
              <w:rPr>
                <w:color w:val="000000"/>
                <w:sz w:val="24"/>
                <w:szCs w:val="24"/>
              </w:rPr>
              <w:t>2</w:t>
            </w:r>
          </w:p>
        </w:tc>
        <w:tc>
          <w:tcPr>
            <w:tcW w:w="1247" w:type="dxa"/>
            <w:tcMar>
              <w:left w:w="0" w:type="dxa"/>
              <w:right w:w="0" w:type="dxa"/>
            </w:tcMar>
            <w:vAlign w:val="center"/>
          </w:tcPr>
          <w:p w:rsidR="00BE165E" w:rsidRPr="00B87D5C" w:rsidRDefault="00BE165E" w:rsidP="00B87D5C">
            <w:pPr>
              <w:spacing w:line="240" w:lineRule="auto"/>
              <w:ind w:firstLine="0"/>
              <w:jc w:val="center"/>
              <w:rPr>
                <w:color w:val="000000"/>
                <w:sz w:val="24"/>
                <w:szCs w:val="24"/>
              </w:rPr>
            </w:pPr>
            <w:r>
              <w:rPr>
                <w:color w:val="000000"/>
                <w:sz w:val="24"/>
                <w:szCs w:val="24"/>
              </w:rPr>
              <w:t>7</w:t>
            </w:r>
          </w:p>
        </w:tc>
        <w:tc>
          <w:tcPr>
            <w:tcW w:w="1871" w:type="dxa"/>
            <w:vMerge/>
          </w:tcPr>
          <w:p w:rsidR="00BE165E" w:rsidRPr="00513A50" w:rsidRDefault="00BE165E" w:rsidP="00A440E0">
            <w:pPr>
              <w:spacing w:line="240" w:lineRule="auto"/>
              <w:rPr>
                <w:sz w:val="24"/>
                <w:szCs w:val="24"/>
              </w:rPr>
            </w:pPr>
          </w:p>
        </w:tc>
      </w:tr>
      <w:tr w:rsidR="00BE165E" w:rsidRPr="00513A50" w:rsidTr="007078A9">
        <w:trPr>
          <w:cantSplit/>
          <w:trHeight w:val="851"/>
        </w:trPr>
        <w:tc>
          <w:tcPr>
            <w:tcW w:w="709" w:type="dxa"/>
          </w:tcPr>
          <w:p w:rsidR="00BE165E" w:rsidRPr="00513A50" w:rsidRDefault="00BE165E" w:rsidP="00645B13">
            <w:pPr>
              <w:spacing w:line="240" w:lineRule="auto"/>
              <w:ind w:firstLine="0"/>
              <w:jc w:val="center"/>
              <w:rPr>
                <w:sz w:val="24"/>
                <w:szCs w:val="24"/>
              </w:rPr>
            </w:pPr>
            <w:r>
              <w:rPr>
                <w:sz w:val="24"/>
                <w:szCs w:val="24"/>
              </w:rPr>
              <w:t>4.</w:t>
            </w:r>
          </w:p>
        </w:tc>
        <w:tc>
          <w:tcPr>
            <w:tcW w:w="2439" w:type="dxa"/>
            <w:tcMar>
              <w:left w:w="0" w:type="dxa"/>
              <w:right w:w="0" w:type="dxa"/>
            </w:tcMar>
          </w:tcPr>
          <w:p w:rsidR="00BE165E" w:rsidRPr="00645B13" w:rsidRDefault="00BE165E" w:rsidP="00645B13">
            <w:pPr>
              <w:spacing w:line="240" w:lineRule="auto"/>
              <w:ind w:firstLine="0"/>
              <w:jc w:val="left"/>
              <w:rPr>
                <w:color w:val="000000"/>
                <w:sz w:val="24"/>
                <w:szCs w:val="24"/>
              </w:rPr>
            </w:pPr>
            <w:r w:rsidRPr="00B3275D">
              <w:rPr>
                <w:color w:val="000000"/>
                <w:sz w:val="24"/>
                <w:szCs w:val="24"/>
              </w:rPr>
              <w:t>Транспортная логистика</w:t>
            </w:r>
          </w:p>
        </w:tc>
        <w:tc>
          <w:tcPr>
            <w:tcW w:w="822" w:type="dxa"/>
            <w:tcMar>
              <w:left w:w="0" w:type="dxa"/>
              <w:right w:w="0" w:type="dxa"/>
            </w:tcMar>
            <w:vAlign w:val="center"/>
          </w:tcPr>
          <w:p w:rsidR="00BE165E" w:rsidRPr="00B87D5C" w:rsidRDefault="00BE165E" w:rsidP="00645B13">
            <w:pPr>
              <w:spacing w:line="240" w:lineRule="auto"/>
              <w:ind w:firstLine="0"/>
              <w:jc w:val="center"/>
              <w:rPr>
                <w:color w:val="000000"/>
                <w:sz w:val="24"/>
                <w:szCs w:val="24"/>
              </w:rPr>
            </w:pPr>
            <w:r>
              <w:rPr>
                <w:color w:val="000000"/>
                <w:sz w:val="24"/>
                <w:szCs w:val="24"/>
              </w:rPr>
              <w:t>11</w:t>
            </w:r>
          </w:p>
        </w:tc>
        <w:tc>
          <w:tcPr>
            <w:tcW w:w="1021" w:type="dxa"/>
            <w:tcMar>
              <w:left w:w="0" w:type="dxa"/>
              <w:right w:w="0" w:type="dxa"/>
            </w:tcMar>
            <w:vAlign w:val="center"/>
          </w:tcPr>
          <w:p w:rsidR="00BE165E" w:rsidRPr="00B87D5C" w:rsidRDefault="00BE165E" w:rsidP="00645B13">
            <w:pPr>
              <w:spacing w:line="240" w:lineRule="auto"/>
              <w:ind w:firstLine="0"/>
              <w:jc w:val="center"/>
              <w:rPr>
                <w:color w:val="000000"/>
                <w:sz w:val="24"/>
                <w:szCs w:val="24"/>
              </w:rPr>
            </w:pPr>
            <w:r>
              <w:rPr>
                <w:color w:val="000000"/>
                <w:sz w:val="24"/>
                <w:szCs w:val="24"/>
              </w:rPr>
              <w:t>4</w:t>
            </w:r>
          </w:p>
        </w:tc>
        <w:tc>
          <w:tcPr>
            <w:tcW w:w="992" w:type="dxa"/>
            <w:tcMar>
              <w:left w:w="0" w:type="dxa"/>
              <w:right w:w="0" w:type="dxa"/>
            </w:tcMar>
            <w:vAlign w:val="center"/>
          </w:tcPr>
          <w:p w:rsidR="00BE165E" w:rsidRPr="00B87D5C" w:rsidRDefault="00BE165E" w:rsidP="00645B13">
            <w:pPr>
              <w:spacing w:line="240" w:lineRule="auto"/>
              <w:ind w:firstLine="0"/>
              <w:jc w:val="center"/>
              <w:rPr>
                <w:color w:val="000000"/>
                <w:sz w:val="24"/>
                <w:szCs w:val="24"/>
              </w:rPr>
            </w:pPr>
            <w:r>
              <w:rPr>
                <w:color w:val="000000"/>
                <w:sz w:val="24"/>
                <w:szCs w:val="24"/>
              </w:rPr>
              <w:t>2</w:t>
            </w:r>
          </w:p>
        </w:tc>
        <w:tc>
          <w:tcPr>
            <w:tcW w:w="1701" w:type="dxa"/>
            <w:tcMar>
              <w:left w:w="0" w:type="dxa"/>
              <w:right w:w="0" w:type="dxa"/>
            </w:tcMar>
            <w:vAlign w:val="center"/>
          </w:tcPr>
          <w:p w:rsidR="00BE165E" w:rsidRPr="001F0ED0" w:rsidRDefault="00BE165E" w:rsidP="00645B13">
            <w:pPr>
              <w:spacing w:line="240" w:lineRule="auto"/>
              <w:ind w:firstLine="0"/>
              <w:jc w:val="center"/>
              <w:rPr>
                <w:color w:val="000000"/>
                <w:sz w:val="24"/>
                <w:szCs w:val="24"/>
              </w:rPr>
            </w:pPr>
            <w:r>
              <w:rPr>
                <w:color w:val="000000"/>
                <w:sz w:val="24"/>
                <w:szCs w:val="24"/>
              </w:rPr>
              <w:t>2</w:t>
            </w:r>
          </w:p>
        </w:tc>
        <w:tc>
          <w:tcPr>
            <w:tcW w:w="1247" w:type="dxa"/>
            <w:tcMar>
              <w:left w:w="0" w:type="dxa"/>
              <w:right w:w="0" w:type="dxa"/>
            </w:tcMar>
            <w:vAlign w:val="center"/>
          </w:tcPr>
          <w:p w:rsidR="00BE165E" w:rsidRPr="00B87D5C" w:rsidRDefault="00BE165E" w:rsidP="00645B13">
            <w:pPr>
              <w:spacing w:line="240" w:lineRule="auto"/>
              <w:ind w:firstLine="0"/>
              <w:jc w:val="center"/>
              <w:rPr>
                <w:color w:val="000000"/>
                <w:sz w:val="24"/>
                <w:szCs w:val="24"/>
              </w:rPr>
            </w:pPr>
            <w:r>
              <w:rPr>
                <w:color w:val="000000"/>
                <w:sz w:val="24"/>
                <w:szCs w:val="24"/>
              </w:rPr>
              <w:t>7</w:t>
            </w:r>
          </w:p>
        </w:tc>
        <w:tc>
          <w:tcPr>
            <w:tcW w:w="1871" w:type="dxa"/>
            <w:vMerge/>
          </w:tcPr>
          <w:p w:rsidR="00BE165E" w:rsidRPr="00513A50" w:rsidRDefault="00BE165E" w:rsidP="00645B13">
            <w:pPr>
              <w:spacing w:line="240" w:lineRule="auto"/>
              <w:rPr>
                <w:sz w:val="24"/>
                <w:szCs w:val="24"/>
              </w:rPr>
            </w:pPr>
          </w:p>
        </w:tc>
      </w:tr>
      <w:tr w:rsidR="00BE165E" w:rsidRPr="00513A50" w:rsidTr="007078A9">
        <w:trPr>
          <w:cantSplit/>
          <w:trHeight w:val="851"/>
        </w:trPr>
        <w:tc>
          <w:tcPr>
            <w:tcW w:w="709" w:type="dxa"/>
          </w:tcPr>
          <w:p w:rsidR="00BE165E" w:rsidRPr="00513A50" w:rsidRDefault="00BE165E" w:rsidP="00645B13">
            <w:pPr>
              <w:spacing w:line="240" w:lineRule="auto"/>
              <w:ind w:firstLine="0"/>
              <w:jc w:val="center"/>
              <w:rPr>
                <w:sz w:val="24"/>
                <w:szCs w:val="24"/>
              </w:rPr>
            </w:pPr>
            <w:r>
              <w:rPr>
                <w:sz w:val="24"/>
                <w:szCs w:val="24"/>
              </w:rPr>
              <w:t>5.</w:t>
            </w:r>
          </w:p>
        </w:tc>
        <w:tc>
          <w:tcPr>
            <w:tcW w:w="2439" w:type="dxa"/>
            <w:tcMar>
              <w:left w:w="0" w:type="dxa"/>
              <w:right w:w="0" w:type="dxa"/>
            </w:tcMar>
          </w:tcPr>
          <w:p w:rsidR="00BE165E" w:rsidRPr="00645B13" w:rsidRDefault="00BE165E" w:rsidP="00645B13">
            <w:pPr>
              <w:spacing w:line="240" w:lineRule="auto"/>
              <w:ind w:firstLine="0"/>
              <w:jc w:val="left"/>
              <w:rPr>
                <w:color w:val="000000"/>
                <w:sz w:val="24"/>
                <w:szCs w:val="24"/>
              </w:rPr>
            </w:pPr>
            <w:r w:rsidRPr="00B3275D">
              <w:rPr>
                <w:color w:val="000000"/>
                <w:sz w:val="24"/>
                <w:szCs w:val="24"/>
              </w:rPr>
              <w:t>Управление запасами в условиях неопределенности</w:t>
            </w:r>
          </w:p>
        </w:tc>
        <w:tc>
          <w:tcPr>
            <w:tcW w:w="822" w:type="dxa"/>
            <w:tcMar>
              <w:left w:w="0" w:type="dxa"/>
              <w:right w:w="0" w:type="dxa"/>
            </w:tcMar>
            <w:vAlign w:val="center"/>
          </w:tcPr>
          <w:p w:rsidR="00BE165E" w:rsidRPr="00B87D5C" w:rsidRDefault="00BE165E" w:rsidP="00645B13">
            <w:pPr>
              <w:spacing w:line="240" w:lineRule="auto"/>
              <w:ind w:firstLine="0"/>
              <w:jc w:val="center"/>
              <w:rPr>
                <w:color w:val="000000"/>
                <w:sz w:val="24"/>
                <w:szCs w:val="24"/>
              </w:rPr>
            </w:pPr>
            <w:r>
              <w:rPr>
                <w:color w:val="000000"/>
                <w:sz w:val="24"/>
                <w:szCs w:val="24"/>
              </w:rPr>
              <w:t>8</w:t>
            </w:r>
          </w:p>
        </w:tc>
        <w:tc>
          <w:tcPr>
            <w:tcW w:w="1021" w:type="dxa"/>
            <w:tcMar>
              <w:left w:w="0" w:type="dxa"/>
              <w:right w:w="0" w:type="dxa"/>
            </w:tcMar>
            <w:vAlign w:val="center"/>
          </w:tcPr>
          <w:p w:rsidR="00BE165E" w:rsidRPr="00B87D5C" w:rsidRDefault="00BE165E" w:rsidP="00645B13">
            <w:pPr>
              <w:spacing w:line="240" w:lineRule="auto"/>
              <w:ind w:firstLine="0"/>
              <w:jc w:val="center"/>
              <w:rPr>
                <w:color w:val="000000"/>
                <w:sz w:val="24"/>
                <w:szCs w:val="24"/>
              </w:rPr>
            </w:pPr>
            <w:r>
              <w:rPr>
                <w:color w:val="000000"/>
                <w:sz w:val="24"/>
                <w:szCs w:val="24"/>
              </w:rPr>
              <w:t>2</w:t>
            </w:r>
          </w:p>
        </w:tc>
        <w:tc>
          <w:tcPr>
            <w:tcW w:w="992" w:type="dxa"/>
            <w:tcMar>
              <w:left w:w="0" w:type="dxa"/>
              <w:right w:w="0" w:type="dxa"/>
            </w:tcMar>
            <w:vAlign w:val="center"/>
          </w:tcPr>
          <w:p w:rsidR="00BE165E" w:rsidRPr="00B87D5C" w:rsidRDefault="00BE165E" w:rsidP="00645B13">
            <w:pPr>
              <w:spacing w:line="240" w:lineRule="auto"/>
              <w:ind w:firstLine="0"/>
              <w:jc w:val="center"/>
              <w:rPr>
                <w:color w:val="000000"/>
                <w:sz w:val="24"/>
                <w:szCs w:val="24"/>
              </w:rPr>
            </w:pPr>
            <w:r>
              <w:rPr>
                <w:color w:val="000000"/>
                <w:sz w:val="24"/>
                <w:szCs w:val="24"/>
              </w:rPr>
              <w:t>1</w:t>
            </w:r>
          </w:p>
        </w:tc>
        <w:tc>
          <w:tcPr>
            <w:tcW w:w="1701" w:type="dxa"/>
            <w:tcMar>
              <w:left w:w="0" w:type="dxa"/>
              <w:right w:w="0" w:type="dxa"/>
            </w:tcMar>
            <w:vAlign w:val="center"/>
          </w:tcPr>
          <w:p w:rsidR="00BE165E" w:rsidRPr="001F0ED0" w:rsidRDefault="00BE165E" w:rsidP="00645B13">
            <w:pPr>
              <w:spacing w:line="240" w:lineRule="auto"/>
              <w:ind w:firstLine="0"/>
              <w:jc w:val="center"/>
              <w:rPr>
                <w:color w:val="000000"/>
                <w:sz w:val="24"/>
                <w:szCs w:val="24"/>
              </w:rPr>
            </w:pPr>
            <w:r>
              <w:rPr>
                <w:color w:val="000000"/>
                <w:sz w:val="24"/>
                <w:szCs w:val="24"/>
              </w:rPr>
              <w:t>1</w:t>
            </w:r>
          </w:p>
        </w:tc>
        <w:tc>
          <w:tcPr>
            <w:tcW w:w="1247" w:type="dxa"/>
            <w:tcMar>
              <w:left w:w="0" w:type="dxa"/>
              <w:right w:w="0" w:type="dxa"/>
            </w:tcMar>
            <w:vAlign w:val="center"/>
          </w:tcPr>
          <w:p w:rsidR="00BE165E" w:rsidRPr="00B87D5C" w:rsidRDefault="00BE165E" w:rsidP="00645B13">
            <w:pPr>
              <w:spacing w:line="240" w:lineRule="auto"/>
              <w:ind w:firstLine="0"/>
              <w:jc w:val="center"/>
              <w:rPr>
                <w:color w:val="000000"/>
                <w:sz w:val="24"/>
                <w:szCs w:val="24"/>
              </w:rPr>
            </w:pPr>
            <w:r>
              <w:rPr>
                <w:color w:val="000000"/>
                <w:sz w:val="24"/>
                <w:szCs w:val="24"/>
              </w:rPr>
              <w:t>6</w:t>
            </w:r>
          </w:p>
        </w:tc>
        <w:tc>
          <w:tcPr>
            <w:tcW w:w="1871" w:type="dxa"/>
            <w:vMerge/>
          </w:tcPr>
          <w:p w:rsidR="00BE165E" w:rsidRPr="00513A50" w:rsidRDefault="00BE165E" w:rsidP="00645B13">
            <w:pPr>
              <w:spacing w:line="240" w:lineRule="auto"/>
              <w:rPr>
                <w:sz w:val="24"/>
                <w:szCs w:val="24"/>
              </w:rPr>
            </w:pPr>
          </w:p>
        </w:tc>
      </w:tr>
      <w:tr w:rsidR="00BE165E" w:rsidRPr="00513A50" w:rsidTr="007078A9">
        <w:trPr>
          <w:cantSplit/>
          <w:trHeight w:val="851"/>
        </w:trPr>
        <w:tc>
          <w:tcPr>
            <w:tcW w:w="709" w:type="dxa"/>
          </w:tcPr>
          <w:p w:rsidR="00BE165E" w:rsidRPr="00513A50" w:rsidRDefault="00BE165E" w:rsidP="00645B13">
            <w:pPr>
              <w:spacing w:line="240" w:lineRule="auto"/>
              <w:ind w:firstLine="0"/>
              <w:jc w:val="center"/>
              <w:rPr>
                <w:sz w:val="24"/>
                <w:szCs w:val="24"/>
              </w:rPr>
            </w:pPr>
            <w:r>
              <w:rPr>
                <w:sz w:val="24"/>
                <w:szCs w:val="24"/>
              </w:rPr>
              <w:t>6.</w:t>
            </w:r>
          </w:p>
        </w:tc>
        <w:tc>
          <w:tcPr>
            <w:tcW w:w="2439" w:type="dxa"/>
            <w:tcMar>
              <w:left w:w="0" w:type="dxa"/>
              <w:right w:w="0" w:type="dxa"/>
            </w:tcMar>
          </w:tcPr>
          <w:p w:rsidR="00BE165E" w:rsidRPr="00645B13" w:rsidRDefault="00BE165E" w:rsidP="00645B13">
            <w:pPr>
              <w:spacing w:line="240" w:lineRule="auto"/>
              <w:ind w:firstLine="0"/>
              <w:jc w:val="left"/>
              <w:rPr>
                <w:color w:val="000000"/>
                <w:sz w:val="24"/>
                <w:szCs w:val="24"/>
              </w:rPr>
            </w:pPr>
            <w:r w:rsidRPr="00B3275D">
              <w:rPr>
                <w:color w:val="000000"/>
                <w:sz w:val="24"/>
                <w:szCs w:val="24"/>
              </w:rPr>
              <w:t>ABC – анализ: методика проведения и оценка результатов</w:t>
            </w:r>
          </w:p>
        </w:tc>
        <w:tc>
          <w:tcPr>
            <w:tcW w:w="822" w:type="dxa"/>
            <w:tcMar>
              <w:left w:w="0" w:type="dxa"/>
              <w:right w:w="0" w:type="dxa"/>
            </w:tcMar>
            <w:vAlign w:val="center"/>
          </w:tcPr>
          <w:p w:rsidR="00BE165E" w:rsidRPr="00B87D5C" w:rsidRDefault="00BE165E" w:rsidP="00645B13">
            <w:pPr>
              <w:spacing w:line="240" w:lineRule="auto"/>
              <w:ind w:firstLine="0"/>
              <w:jc w:val="center"/>
              <w:rPr>
                <w:color w:val="000000"/>
                <w:sz w:val="24"/>
                <w:szCs w:val="24"/>
              </w:rPr>
            </w:pPr>
            <w:r>
              <w:rPr>
                <w:color w:val="000000"/>
                <w:sz w:val="24"/>
                <w:szCs w:val="24"/>
              </w:rPr>
              <w:t>8</w:t>
            </w:r>
          </w:p>
        </w:tc>
        <w:tc>
          <w:tcPr>
            <w:tcW w:w="1021" w:type="dxa"/>
            <w:tcMar>
              <w:left w:w="0" w:type="dxa"/>
              <w:right w:w="0" w:type="dxa"/>
            </w:tcMar>
            <w:vAlign w:val="center"/>
          </w:tcPr>
          <w:p w:rsidR="00BE165E" w:rsidRPr="00B87D5C" w:rsidRDefault="00BE165E" w:rsidP="00645B13">
            <w:pPr>
              <w:spacing w:line="240" w:lineRule="auto"/>
              <w:ind w:firstLine="0"/>
              <w:jc w:val="center"/>
              <w:rPr>
                <w:color w:val="000000"/>
                <w:sz w:val="24"/>
                <w:szCs w:val="24"/>
              </w:rPr>
            </w:pPr>
            <w:r>
              <w:rPr>
                <w:color w:val="000000"/>
                <w:sz w:val="24"/>
                <w:szCs w:val="24"/>
              </w:rPr>
              <w:t>2</w:t>
            </w:r>
          </w:p>
        </w:tc>
        <w:tc>
          <w:tcPr>
            <w:tcW w:w="992" w:type="dxa"/>
            <w:tcMar>
              <w:left w:w="0" w:type="dxa"/>
              <w:right w:w="0" w:type="dxa"/>
            </w:tcMar>
            <w:vAlign w:val="center"/>
          </w:tcPr>
          <w:p w:rsidR="00BE165E" w:rsidRPr="00B87D5C" w:rsidRDefault="00BE165E" w:rsidP="00645B13">
            <w:pPr>
              <w:spacing w:line="240" w:lineRule="auto"/>
              <w:ind w:firstLine="0"/>
              <w:jc w:val="center"/>
              <w:rPr>
                <w:color w:val="000000"/>
                <w:sz w:val="24"/>
                <w:szCs w:val="24"/>
              </w:rPr>
            </w:pPr>
            <w:r>
              <w:rPr>
                <w:color w:val="000000"/>
                <w:sz w:val="24"/>
                <w:szCs w:val="24"/>
              </w:rPr>
              <w:t>1</w:t>
            </w:r>
          </w:p>
        </w:tc>
        <w:tc>
          <w:tcPr>
            <w:tcW w:w="1701" w:type="dxa"/>
            <w:tcMar>
              <w:left w:w="0" w:type="dxa"/>
              <w:right w:w="0" w:type="dxa"/>
            </w:tcMar>
            <w:vAlign w:val="center"/>
          </w:tcPr>
          <w:p w:rsidR="00BE165E" w:rsidRPr="001F0ED0" w:rsidRDefault="00BE165E" w:rsidP="00645B13">
            <w:pPr>
              <w:spacing w:line="240" w:lineRule="auto"/>
              <w:ind w:firstLine="0"/>
              <w:jc w:val="center"/>
              <w:rPr>
                <w:color w:val="000000"/>
                <w:sz w:val="24"/>
                <w:szCs w:val="24"/>
              </w:rPr>
            </w:pPr>
            <w:r>
              <w:rPr>
                <w:color w:val="000000"/>
                <w:sz w:val="24"/>
                <w:szCs w:val="24"/>
              </w:rPr>
              <w:t>1</w:t>
            </w:r>
          </w:p>
        </w:tc>
        <w:tc>
          <w:tcPr>
            <w:tcW w:w="1247" w:type="dxa"/>
            <w:tcMar>
              <w:left w:w="0" w:type="dxa"/>
              <w:right w:w="0" w:type="dxa"/>
            </w:tcMar>
            <w:vAlign w:val="center"/>
          </w:tcPr>
          <w:p w:rsidR="00BE165E" w:rsidRPr="00B87D5C" w:rsidRDefault="00BE165E" w:rsidP="00645B13">
            <w:pPr>
              <w:spacing w:line="240" w:lineRule="auto"/>
              <w:ind w:firstLine="0"/>
              <w:jc w:val="center"/>
              <w:rPr>
                <w:color w:val="000000"/>
                <w:sz w:val="24"/>
                <w:szCs w:val="24"/>
              </w:rPr>
            </w:pPr>
            <w:r>
              <w:rPr>
                <w:color w:val="000000"/>
                <w:sz w:val="24"/>
                <w:szCs w:val="24"/>
              </w:rPr>
              <w:t>6</w:t>
            </w:r>
          </w:p>
        </w:tc>
        <w:tc>
          <w:tcPr>
            <w:tcW w:w="1871" w:type="dxa"/>
            <w:vMerge/>
          </w:tcPr>
          <w:p w:rsidR="00BE165E" w:rsidRPr="00513A50" w:rsidRDefault="00BE165E" w:rsidP="00645B13">
            <w:pPr>
              <w:spacing w:line="240" w:lineRule="auto"/>
              <w:rPr>
                <w:sz w:val="24"/>
                <w:szCs w:val="24"/>
              </w:rPr>
            </w:pPr>
          </w:p>
        </w:tc>
      </w:tr>
      <w:tr w:rsidR="00BE165E" w:rsidRPr="00513A50" w:rsidTr="007078A9">
        <w:trPr>
          <w:cantSplit/>
          <w:trHeight w:val="851"/>
        </w:trPr>
        <w:tc>
          <w:tcPr>
            <w:tcW w:w="709" w:type="dxa"/>
          </w:tcPr>
          <w:p w:rsidR="00BE165E" w:rsidRDefault="00BE165E" w:rsidP="00645B13">
            <w:pPr>
              <w:spacing w:line="240" w:lineRule="auto"/>
              <w:ind w:firstLine="0"/>
              <w:jc w:val="center"/>
              <w:rPr>
                <w:sz w:val="24"/>
                <w:szCs w:val="24"/>
              </w:rPr>
            </w:pPr>
            <w:r>
              <w:rPr>
                <w:sz w:val="24"/>
                <w:szCs w:val="24"/>
              </w:rPr>
              <w:t>7.</w:t>
            </w:r>
          </w:p>
        </w:tc>
        <w:tc>
          <w:tcPr>
            <w:tcW w:w="2439" w:type="dxa"/>
            <w:tcMar>
              <w:left w:w="0" w:type="dxa"/>
              <w:right w:w="0" w:type="dxa"/>
            </w:tcMar>
          </w:tcPr>
          <w:p w:rsidR="00BE165E" w:rsidRPr="00B3275D" w:rsidRDefault="00BE165E" w:rsidP="00645B13">
            <w:pPr>
              <w:spacing w:line="240" w:lineRule="auto"/>
              <w:ind w:firstLine="0"/>
              <w:jc w:val="left"/>
              <w:rPr>
                <w:color w:val="000000"/>
                <w:sz w:val="24"/>
                <w:szCs w:val="24"/>
              </w:rPr>
            </w:pPr>
            <w:r w:rsidRPr="00B3275D">
              <w:rPr>
                <w:color w:val="000000"/>
                <w:sz w:val="24"/>
                <w:szCs w:val="24"/>
              </w:rPr>
              <w:t>Экономико-математическая модель транспортной задачи</w:t>
            </w:r>
          </w:p>
        </w:tc>
        <w:tc>
          <w:tcPr>
            <w:tcW w:w="822"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9</w:t>
            </w:r>
          </w:p>
        </w:tc>
        <w:tc>
          <w:tcPr>
            <w:tcW w:w="1021"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2</w:t>
            </w:r>
          </w:p>
        </w:tc>
        <w:tc>
          <w:tcPr>
            <w:tcW w:w="992"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1</w:t>
            </w:r>
          </w:p>
        </w:tc>
        <w:tc>
          <w:tcPr>
            <w:tcW w:w="1701"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1</w:t>
            </w:r>
          </w:p>
        </w:tc>
        <w:tc>
          <w:tcPr>
            <w:tcW w:w="1247"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7</w:t>
            </w:r>
          </w:p>
        </w:tc>
        <w:tc>
          <w:tcPr>
            <w:tcW w:w="1871" w:type="dxa"/>
            <w:vMerge/>
          </w:tcPr>
          <w:p w:rsidR="00BE165E" w:rsidRPr="00513A50" w:rsidRDefault="00BE165E" w:rsidP="00645B13">
            <w:pPr>
              <w:spacing w:line="240" w:lineRule="auto"/>
              <w:rPr>
                <w:sz w:val="24"/>
                <w:szCs w:val="24"/>
              </w:rPr>
            </w:pPr>
          </w:p>
        </w:tc>
      </w:tr>
      <w:tr w:rsidR="00BE165E" w:rsidRPr="00513A50" w:rsidTr="007078A9">
        <w:trPr>
          <w:cantSplit/>
          <w:trHeight w:val="851"/>
        </w:trPr>
        <w:tc>
          <w:tcPr>
            <w:tcW w:w="709" w:type="dxa"/>
          </w:tcPr>
          <w:p w:rsidR="00BE165E" w:rsidRDefault="00BE165E" w:rsidP="00645B13">
            <w:pPr>
              <w:spacing w:line="240" w:lineRule="auto"/>
              <w:ind w:firstLine="0"/>
              <w:jc w:val="center"/>
              <w:rPr>
                <w:sz w:val="24"/>
                <w:szCs w:val="24"/>
              </w:rPr>
            </w:pPr>
            <w:r>
              <w:rPr>
                <w:sz w:val="24"/>
                <w:szCs w:val="24"/>
              </w:rPr>
              <w:t>8.</w:t>
            </w:r>
          </w:p>
        </w:tc>
        <w:tc>
          <w:tcPr>
            <w:tcW w:w="2439" w:type="dxa"/>
            <w:tcMar>
              <w:left w:w="0" w:type="dxa"/>
              <w:right w:w="0" w:type="dxa"/>
            </w:tcMar>
          </w:tcPr>
          <w:p w:rsidR="00BE165E" w:rsidRPr="00B3275D" w:rsidRDefault="00BE165E" w:rsidP="00645B13">
            <w:pPr>
              <w:spacing w:line="240" w:lineRule="auto"/>
              <w:ind w:firstLine="0"/>
              <w:jc w:val="left"/>
              <w:rPr>
                <w:color w:val="000000"/>
                <w:sz w:val="24"/>
                <w:szCs w:val="24"/>
              </w:rPr>
            </w:pPr>
            <w:r w:rsidRPr="00B3275D">
              <w:rPr>
                <w:color w:val="000000"/>
                <w:sz w:val="24"/>
                <w:szCs w:val="24"/>
              </w:rPr>
              <w:t>Методы решения транспортной задачи</w:t>
            </w:r>
          </w:p>
        </w:tc>
        <w:tc>
          <w:tcPr>
            <w:tcW w:w="822"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10</w:t>
            </w:r>
          </w:p>
        </w:tc>
        <w:tc>
          <w:tcPr>
            <w:tcW w:w="1021"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3</w:t>
            </w:r>
          </w:p>
        </w:tc>
        <w:tc>
          <w:tcPr>
            <w:tcW w:w="992"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1</w:t>
            </w:r>
          </w:p>
        </w:tc>
        <w:tc>
          <w:tcPr>
            <w:tcW w:w="1701"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2</w:t>
            </w:r>
          </w:p>
        </w:tc>
        <w:tc>
          <w:tcPr>
            <w:tcW w:w="1247"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7</w:t>
            </w:r>
          </w:p>
        </w:tc>
        <w:tc>
          <w:tcPr>
            <w:tcW w:w="1871" w:type="dxa"/>
            <w:vMerge/>
          </w:tcPr>
          <w:p w:rsidR="00BE165E" w:rsidRPr="00513A50" w:rsidRDefault="00BE165E" w:rsidP="00645B13">
            <w:pPr>
              <w:spacing w:line="240" w:lineRule="auto"/>
              <w:rPr>
                <w:sz w:val="24"/>
                <w:szCs w:val="24"/>
              </w:rPr>
            </w:pPr>
          </w:p>
        </w:tc>
      </w:tr>
      <w:tr w:rsidR="00BE165E" w:rsidRPr="00513A50" w:rsidTr="007078A9">
        <w:trPr>
          <w:cantSplit/>
          <w:trHeight w:val="851"/>
        </w:trPr>
        <w:tc>
          <w:tcPr>
            <w:tcW w:w="709" w:type="dxa"/>
          </w:tcPr>
          <w:p w:rsidR="00BE165E" w:rsidRDefault="00BE165E" w:rsidP="00645B13">
            <w:pPr>
              <w:spacing w:line="240" w:lineRule="auto"/>
              <w:ind w:firstLine="0"/>
              <w:jc w:val="center"/>
              <w:rPr>
                <w:sz w:val="24"/>
                <w:szCs w:val="24"/>
              </w:rPr>
            </w:pPr>
            <w:r>
              <w:rPr>
                <w:sz w:val="24"/>
                <w:szCs w:val="24"/>
              </w:rPr>
              <w:t>9.</w:t>
            </w:r>
          </w:p>
        </w:tc>
        <w:tc>
          <w:tcPr>
            <w:tcW w:w="2439" w:type="dxa"/>
            <w:tcMar>
              <w:left w:w="0" w:type="dxa"/>
              <w:right w:w="0" w:type="dxa"/>
            </w:tcMar>
          </w:tcPr>
          <w:p w:rsidR="00BE165E" w:rsidRPr="00B3275D" w:rsidRDefault="00BE165E" w:rsidP="00645B13">
            <w:pPr>
              <w:spacing w:line="240" w:lineRule="auto"/>
              <w:ind w:firstLine="0"/>
              <w:jc w:val="left"/>
              <w:rPr>
                <w:color w:val="000000"/>
                <w:sz w:val="24"/>
                <w:szCs w:val="24"/>
              </w:rPr>
            </w:pPr>
            <w:r w:rsidRPr="003079F6">
              <w:rPr>
                <w:color w:val="000000"/>
                <w:sz w:val="24"/>
                <w:szCs w:val="24"/>
              </w:rPr>
              <w:t>Элементы теории массового обслуживания</w:t>
            </w:r>
          </w:p>
        </w:tc>
        <w:tc>
          <w:tcPr>
            <w:tcW w:w="822" w:type="dxa"/>
            <w:tcMar>
              <w:left w:w="0" w:type="dxa"/>
              <w:right w:w="0" w:type="dxa"/>
            </w:tcMar>
            <w:vAlign w:val="center"/>
          </w:tcPr>
          <w:p w:rsidR="00BE165E" w:rsidRDefault="00BE165E" w:rsidP="00FD41B4">
            <w:pPr>
              <w:spacing w:line="240" w:lineRule="auto"/>
              <w:ind w:firstLine="0"/>
              <w:jc w:val="center"/>
              <w:rPr>
                <w:color w:val="000000"/>
                <w:sz w:val="24"/>
                <w:szCs w:val="24"/>
              </w:rPr>
            </w:pPr>
            <w:r>
              <w:rPr>
                <w:color w:val="000000"/>
                <w:sz w:val="24"/>
                <w:szCs w:val="24"/>
              </w:rPr>
              <w:t>11</w:t>
            </w:r>
          </w:p>
        </w:tc>
        <w:tc>
          <w:tcPr>
            <w:tcW w:w="1021"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4</w:t>
            </w:r>
          </w:p>
        </w:tc>
        <w:tc>
          <w:tcPr>
            <w:tcW w:w="992" w:type="dxa"/>
            <w:tcMar>
              <w:left w:w="0" w:type="dxa"/>
              <w:right w:w="0" w:type="dxa"/>
            </w:tcMar>
            <w:vAlign w:val="center"/>
          </w:tcPr>
          <w:p w:rsidR="00BE165E" w:rsidRPr="00C20313" w:rsidRDefault="00BE165E" w:rsidP="00645B13">
            <w:pPr>
              <w:spacing w:line="240" w:lineRule="auto"/>
              <w:ind w:firstLine="0"/>
              <w:jc w:val="center"/>
              <w:rPr>
                <w:color w:val="000000"/>
                <w:sz w:val="24"/>
                <w:szCs w:val="24"/>
              </w:rPr>
            </w:pPr>
            <w:r>
              <w:rPr>
                <w:color w:val="000000"/>
                <w:sz w:val="24"/>
                <w:szCs w:val="24"/>
              </w:rPr>
              <w:t>2</w:t>
            </w:r>
          </w:p>
        </w:tc>
        <w:tc>
          <w:tcPr>
            <w:tcW w:w="1701"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2</w:t>
            </w:r>
          </w:p>
        </w:tc>
        <w:tc>
          <w:tcPr>
            <w:tcW w:w="1247"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7</w:t>
            </w:r>
          </w:p>
        </w:tc>
        <w:tc>
          <w:tcPr>
            <w:tcW w:w="1871" w:type="dxa"/>
            <w:vMerge/>
          </w:tcPr>
          <w:p w:rsidR="00BE165E" w:rsidRPr="00513A50" w:rsidRDefault="00BE165E" w:rsidP="00645B13">
            <w:pPr>
              <w:spacing w:line="240" w:lineRule="auto"/>
              <w:rPr>
                <w:sz w:val="24"/>
                <w:szCs w:val="24"/>
              </w:rPr>
            </w:pPr>
          </w:p>
        </w:tc>
      </w:tr>
      <w:tr w:rsidR="00BE165E" w:rsidRPr="00513A50" w:rsidTr="007078A9">
        <w:trPr>
          <w:cantSplit/>
          <w:trHeight w:val="851"/>
        </w:trPr>
        <w:tc>
          <w:tcPr>
            <w:tcW w:w="709" w:type="dxa"/>
          </w:tcPr>
          <w:p w:rsidR="00BE165E" w:rsidRDefault="00BE165E" w:rsidP="00645B13">
            <w:pPr>
              <w:spacing w:line="240" w:lineRule="auto"/>
              <w:ind w:firstLine="0"/>
              <w:jc w:val="center"/>
              <w:rPr>
                <w:sz w:val="24"/>
                <w:szCs w:val="24"/>
              </w:rPr>
            </w:pPr>
            <w:r>
              <w:rPr>
                <w:sz w:val="24"/>
                <w:szCs w:val="24"/>
              </w:rPr>
              <w:t>10.</w:t>
            </w:r>
          </w:p>
        </w:tc>
        <w:tc>
          <w:tcPr>
            <w:tcW w:w="2439" w:type="dxa"/>
            <w:tcMar>
              <w:left w:w="0" w:type="dxa"/>
              <w:right w:w="0" w:type="dxa"/>
            </w:tcMar>
          </w:tcPr>
          <w:p w:rsidR="00BE165E" w:rsidRPr="00B3275D" w:rsidRDefault="00BE165E" w:rsidP="00645B13">
            <w:pPr>
              <w:spacing w:line="240" w:lineRule="auto"/>
              <w:ind w:firstLine="0"/>
              <w:jc w:val="left"/>
              <w:rPr>
                <w:color w:val="000000"/>
                <w:sz w:val="24"/>
                <w:szCs w:val="24"/>
              </w:rPr>
            </w:pPr>
            <w:r w:rsidRPr="003079F6">
              <w:rPr>
                <w:color w:val="000000"/>
                <w:sz w:val="24"/>
                <w:szCs w:val="24"/>
              </w:rPr>
              <w:t>Системы массового обслуживания</w:t>
            </w:r>
          </w:p>
        </w:tc>
        <w:tc>
          <w:tcPr>
            <w:tcW w:w="822"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8</w:t>
            </w:r>
          </w:p>
        </w:tc>
        <w:tc>
          <w:tcPr>
            <w:tcW w:w="1021"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2</w:t>
            </w:r>
          </w:p>
        </w:tc>
        <w:tc>
          <w:tcPr>
            <w:tcW w:w="992"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1</w:t>
            </w:r>
          </w:p>
        </w:tc>
        <w:tc>
          <w:tcPr>
            <w:tcW w:w="1701"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1</w:t>
            </w:r>
          </w:p>
        </w:tc>
        <w:tc>
          <w:tcPr>
            <w:tcW w:w="1247" w:type="dxa"/>
            <w:tcMar>
              <w:left w:w="0" w:type="dxa"/>
              <w:right w:w="0" w:type="dxa"/>
            </w:tcMar>
            <w:vAlign w:val="center"/>
          </w:tcPr>
          <w:p w:rsidR="00BE165E" w:rsidRPr="0061464F" w:rsidRDefault="00BE165E" w:rsidP="00645B13">
            <w:pPr>
              <w:spacing w:line="240" w:lineRule="auto"/>
              <w:ind w:firstLine="0"/>
              <w:jc w:val="center"/>
              <w:rPr>
                <w:color w:val="000000"/>
                <w:sz w:val="24"/>
                <w:szCs w:val="24"/>
              </w:rPr>
            </w:pPr>
            <w:r>
              <w:rPr>
                <w:color w:val="000000"/>
                <w:sz w:val="24"/>
                <w:szCs w:val="24"/>
              </w:rPr>
              <w:t>6</w:t>
            </w:r>
          </w:p>
        </w:tc>
        <w:tc>
          <w:tcPr>
            <w:tcW w:w="1871" w:type="dxa"/>
            <w:vMerge/>
          </w:tcPr>
          <w:p w:rsidR="00BE165E" w:rsidRPr="00513A50" w:rsidRDefault="00BE165E" w:rsidP="00645B13">
            <w:pPr>
              <w:spacing w:line="240" w:lineRule="auto"/>
              <w:rPr>
                <w:sz w:val="24"/>
                <w:szCs w:val="24"/>
              </w:rPr>
            </w:pPr>
          </w:p>
        </w:tc>
      </w:tr>
      <w:tr w:rsidR="00BE165E" w:rsidRPr="00513A50" w:rsidTr="007078A9">
        <w:trPr>
          <w:cantSplit/>
          <w:trHeight w:val="851"/>
        </w:trPr>
        <w:tc>
          <w:tcPr>
            <w:tcW w:w="709" w:type="dxa"/>
          </w:tcPr>
          <w:p w:rsidR="00BE165E" w:rsidRDefault="00BE165E" w:rsidP="00645B13">
            <w:pPr>
              <w:spacing w:line="240" w:lineRule="auto"/>
              <w:ind w:firstLine="0"/>
              <w:jc w:val="center"/>
              <w:rPr>
                <w:sz w:val="24"/>
                <w:szCs w:val="24"/>
              </w:rPr>
            </w:pPr>
            <w:r>
              <w:rPr>
                <w:sz w:val="24"/>
                <w:szCs w:val="24"/>
              </w:rPr>
              <w:t>11.</w:t>
            </w:r>
          </w:p>
        </w:tc>
        <w:tc>
          <w:tcPr>
            <w:tcW w:w="2439" w:type="dxa"/>
            <w:tcMar>
              <w:left w:w="0" w:type="dxa"/>
              <w:right w:w="0" w:type="dxa"/>
            </w:tcMar>
          </w:tcPr>
          <w:p w:rsidR="00BE165E" w:rsidRPr="00B3275D" w:rsidRDefault="00BE165E" w:rsidP="00645B13">
            <w:pPr>
              <w:spacing w:line="240" w:lineRule="auto"/>
              <w:ind w:firstLine="0"/>
              <w:jc w:val="left"/>
              <w:rPr>
                <w:color w:val="000000"/>
                <w:sz w:val="24"/>
                <w:szCs w:val="24"/>
              </w:rPr>
            </w:pPr>
            <w:r w:rsidRPr="003079F6">
              <w:rPr>
                <w:color w:val="000000"/>
                <w:sz w:val="24"/>
                <w:szCs w:val="24"/>
              </w:rPr>
              <w:t>Метод экспертных оценок</w:t>
            </w:r>
          </w:p>
        </w:tc>
        <w:tc>
          <w:tcPr>
            <w:tcW w:w="822" w:type="dxa"/>
            <w:tcMar>
              <w:left w:w="0" w:type="dxa"/>
              <w:right w:w="0" w:type="dxa"/>
            </w:tcMar>
            <w:vAlign w:val="center"/>
          </w:tcPr>
          <w:p w:rsidR="00BE165E" w:rsidRDefault="00BE165E" w:rsidP="00FD41B4">
            <w:pPr>
              <w:spacing w:line="240" w:lineRule="auto"/>
              <w:ind w:firstLine="0"/>
              <w:jc w:val="center"/>
              <w:rPr>
                <w:color w:val="000000"/>
                <w:sz w:val="24"/>
                <w:szCs w:val="24"/>
              </w:rPr>
            </w:pPr>
            <w:r>
              <w:rPr>
                <w:color w:val="000000"/>
                <w:sz w:val="24"/>
                <w:szCs w:val="24"/>
              </w:rPr>
              <w:t>10</w:t>
            </w:r>
          </w:p>
        </w:tc>
        <w:tc>
          <w:tcPr>
            <w:tcW w:w="1021"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3</w:t>
            </w:r>
          </w:p>
        </w:tc>
        <w:tc>
          <w:tcPr>
            <w:tcW w:w="992"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1</w:t>
            </w:r>
          </w:p>
        </w:tc>
        <w:tc>
          <w:tcPr>
            <w:tcW w:w="1701"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2</w:t>
            </w:r>
          </w:p>
        </w:tc>
        <w:tc>
          <w:tcPr>
            <w:tcW w:w="1247" w:type="dxa"/>
            <w:tcMar>
              <w:left w:w="0" w:type="dxa"/>
              <w:right w:w="0" w:type="dxa"/>
            </w:tcMar>
            <w:vAlign w:val="center"/>
          </w:tcPr>
          <w:p w:rsidR="00BE165E" w:rsidRDefault="00BE165E" w:rsidP="00645B13">
            <w:pPr>
              <w:spacing w:line="240" w:lineRule="auto"/>
              <w:ind w:firstLine="0"/>
              <w:jc w:val="center"/>
              <w:rPr>
                <w:color w:val="000000"/>
                <w:sz w:val="24"/>
                <w:szCs w:val="24"/>
              </w:rPr>
            </w:pPr>
            <w:r>
              <w:rPr>
                <w:color w:val="000000"/>
                <w:sz w:val="24"/>
                <w:szCs w:val="24"/>
              </w:rPr>
              <w:t>7</w:t>
            </w:r>
          </w:p>
        </w:tc>
        <w:tc>
          <w:tcPr>
            <w:tcW w:w="1871" w:type="dxa"/>
            <w:vMerge/>
          </w:tcPr>
          <w:p w:rsidR="00BE165E" w:rsidRPr="00513A50" w:rsidRDefault="00BE165E" w:rsidP="00645B13">
            <w:pPr>
              <w:spacing w:line="240" w:lineRule="auto"/>
              <w:rPr>
                <w:sz w:val="24"/>
                <w:szCs w:val="24"/>
              </w:rPr>
            </w:pPr>
          </w:p>
        </w:tc>
      </w:tr>
      <w:tr w:rsidR="00BE165E" w:rsidRPr="0064347E" w:rsidTr="007078A9">
        <w:trPr>
          <w:cantSplit/>
        </w:trPr>
        <w:tc>
          <w:tcPr>
            <w:tcW w:w="709" w:type="dxa"/>
          </w:tcPr>
          <w:p w:rsidR="00BE165E" w:rsidRPr="0064347E" w:rsidRDefault="00BE165E" w:rsidP="00645B13">
            <w:pPr>
              <w:spacing w:line="240" w:lineRule="auto"/>
              <w:ind w:firstLine="0"/>
              <w:jc w:val="center"/>
              <w:rPr>
                <w:sz w:val="24"/>
                <w:szCs w:val="24"/>
              </w:rPr>
            </w:pPr>
          </w:p>
        </w:tc>
        <w:tc>
          <w:tcPr>
            <w:tcW w:w="2439" w:type="dxa"/>
          </w:tcPr>
          <w:p w:rsidR="00BE165E" w:rsidRPr="00B87D5C" w:rsidRDefault="00BE165E" w:rsidP="00645B13">
            <w:pPr>
              <w:tabs>
                <w:tab w:val="right" w:pos="851"/>
              </w:tabs>
              <w:spacing w:line="240" w:lineRule="auto"/>
              <w:ind w:firstLine="0"/>
              <w:jc w:val="left"/>
              <w:rPr>
                <w:sz w:val="24"/>
                <w:szCs w:val="24"/>
              </w:rPr>
            </w:pPr>
            <w:r w:rsidRPr="00B87D5C">
              <w:rPr>
                <w:sz w:val="24"/>
                <w:szCs w:val="24"/>
              </w:rPr>
              <w:t>В целом по дисциплине</w:t>
            </w:r>
          </w:p>
        </w:tc>
        <w:tc>
          <w:tcPr>
            <w:tcW w:w="822" w:type="dxa"/>
            <w:vAlign w:val="center"/>
          </w:tcPr>
          <w:p w:rsidR="00BE165E" w:rsidRPr="00B87D5C" w:rsidRDefault="00BE165E" w:rsidP="00645B13">
            <w:pPr>
              <w:spacing w:line="240" w:lineRule="auto"/>
              <w:ind w:firstLine="0"/>
              <w:jc w:val="center"/>
              <w:rPr>
                <w:color w:val="000000"/>
                <w:sz w:val="24"/>
                <w:szCs w:val="24"/>
              </w:rPr>
            </w:pPr>
            <w:r>
              <w:rPr>
                <w:color w:val="000000"/>
                <w:sz w:val="24"/>
                <w:szCs w:val="24"/>
              </w:rPr>
              <w:fldChar w:fldCharType="begin"/>
            </w:r>
            <w:r>
              <w:rPr>
                <w:color w:val="000000"/>
                <w:sz w:val="24"/>
                <w:szCs w:val="24"/>
              </w:rPr>
              <w:instrText xml:space="preserve"> =SUM(ABOVE) </w:instrText>
            </w:r>
            <w:r>
              <w:rPr>
                <w:color w:val="000000"/>
                <w:sz w:val="24"/>
                <w:szCs w:val="24"/>
              </w:rPr>
              <w:fldChar w:fldCharType="separate"/>
            </w:r>
            <w:r>
              <w:rPr>
                <w:noProof/>
                <w:color w:val="000000"/>
                <w:sz w:val="24"/>
                <w:szCs w:val="24"/>
              </w:rPr>
              <w:t>108</w:t>
            </w:r>
            <w:r>
              <w:rPr>
                <w:color w:val="000000"/>
                <w:sz w:val="24"/>
                <w:szCs w:val="24"/>
              </w:rPr>
              <w:fldChar w:fldCharType="end"/>
            </w:r>
          </w:p>
        </w:tc>
        <w:tc>
          <w:tcPr>
            <w:tcW w:w="1021" w:type="dxa"/>
            <w:vAlign w:val="center"/>
          </w:tcPr>
          <w:p w:rsidR="00BE165E" w:rsidRPr="009D1EC7" w:rsidRDefault="00BE165E" w:rsidP="00645B13">
            <w:pPr>
              <w:spacing w:line="240" w:lineRule="auto"/>
              <w:ind w:firstLine="0"/>
              <w:jc w:val="center"/>
              <w:rPr>
                <w:color w:val="000000"/>
                <w:sz w:val="24"/>
                <w:szCs w:val="24"/>
              </w:rPr>
            </w:pPr>
            <w:r>
              <w:rPr>
                <w:color w:val="000000"/>
                <w:sz w:val="24"/>
                <w:szCs w:val="24"/>
              </w:rPr>
              <w:t>34</w:t>
            </w:r>
          </w:p>
        </w:tc>
        <w:tc>
          <w:tcPr>
            <w:tcW w:w="992" w:type="dxa"/>
            <w:vAlign w:val="center"/>
          </w:tcPr>
          <w:p w:rsidR="00BE165E" w:rsidRPr="00C20313" w:rsidRDefault="00BE165E" w:rsidP="00C20313">
            <w:pPr>
              <w:spacing w:line="240" w:lineRule="auto"/>
              <w:ind w:firstLine="0"/>
              <w:jc w:val="center"/>
              <w:rPr>
                <w:color w:val="000000"/>
                <w:sz w:val="24"/>
                <w:szCs w:val="24"/>
              </w:rPr>
            </w:pPr>
            <w:r>
              <w:rPr>
                <w:color w:val="000000"/>
                <w:sz w:val="24"/>
                <w:szCs w:val="24"/>
              </w:rPr>
              <w:fldChar w:fldCharType="begin"/>
            </w:r>
            <w:r>
              <w:rPr>
                <w:color w:val="000000"/>
                <w:sz w:val="24"/>
                <w:szCs w:val="24"/>
              </w:rPr>
              <w:instrText xml:space="preserve"> =SUM(LEFT) </w:instrText>
            </w:r>
            <w:r>
              <w:rPr>
                <w:color w:val="000000"/>
                <w:sz w:val="24"/>
                <w:szCs w:val="24"/>
              </w:rPr>
              <w:fldChar w:fldCharType="end"/>
            </w:r>
            <w:r>
              <w:rPr>
                <w:color w:val="000000"/>
                <w:sz w:val="24"/>
                <w:szCs w:val="24"/>
              </w:rPr>
              <w:t>16</w:t>
            </w:r>
          </w:p>
        </w:tc>
        <w:tc>
          <w:tcPr>
            <w:tcW w:w="1701" w:type="dxa"/>
            <w:vAlign w:val="center"/>
          </w:tcPr>
          <w:p w:rsidR="00BE165E" w:rsidRPr="009D1EC7" w:rsidRDefault="00BE165E" w:rsidP="00645B13">
            <w:pPr>
              <w:spacing w:line="240" w:lineRule="auto"/>
              <w:ind w:firstLine="0"/>
              <w:jc w:val="center"/>
              <w:rPr>
                <w:color w:val="000000"/>
                <w:sz w:val="24"/>
                <w:szCs w:val="24"/>
              </w:rPr>
            </w:pPr>
            <w:r>
              <w:rPr>
                <w:color w:val="000000"/>
                <w:sz w:val="24"/>
                <w:szCs w:val="24"/>
              </w:rPr>
              <w:t>18</w:t>
            </w:r>
          </w:p>
        </w:tc>
        <w:tc>
          <w:tcPr>
            <w:tcW w:w="1247" w:type="dxa"/>
            <w:vAlign w:val="center"/>
          </w:tcPr>
          <w:p w:rsidR="00BE165E" w:rsidRPr="009D1EC7" w:rsidRDefault="00BE165E" w:rsidP="00645B13">
            <w:pPr>
              <w:spacing w:line="240" w:lineRule="auto"/>
              <w:ind w:firstLine="0"/>
              <w:jc w:val="center"/>
              <w:rPr>
                <w:color w:val="000000"/>
                <w:sz w:val="24"/>
                <w:szCs w:val="24"/>
              </w:rPr>
            </w:pPr>
            <w:r>
              <w:rPr>
                <w:color w:val="000000"/>
                <w:sz w:val="24"/>
                <w:szCs w:val="24"/>
              </w:rPr>
              <w:t>74</w:t>
            </w:r>
          </w:p>
        </w:tc>
        <w:tc>
          <w:tcPr>
            <w:tcW w:w="1871" w:type="dxa"/>
          </w:tcPr>
          <w:p w:rsidR="00BE165E" w:rsidRPr="0064347E" w:rsidRDefault="00BE165E" w:rsidP="00645B13">
            <w:pPr>
              <w:spacing w:line="240" w:lineRule="auto"/>
              <w:ind w:firstLine="0"/>
              <w:rPr>
                <w:sz w:val="24"/>
                <w:szCs w:val="24"/>
              </w:rPr>
            </w:pPr>
            <w:r>
              <w:rPr>
                <w:sz w:val="24"/>
              </w:rPr>
              <w:t>Согласно учебному плану: д</w:t>
            </w:r>
            <w:r w:rsidRPr="009F2703">
              <w:rPr>
                <w:sz w:val="24"/>
              </w:rPr>
              <w:t>омашнее творческое задание</w:t>
            </w:r>
          </w:p>
        </w:tc>
      </w:tr>
      <w:tr w:rsidR="00BE165E" w:rsidRPr="00513A50" w:rsidTr="007078A9">
        <w:trPr>
          <w:cantSplit/>
        </w:trPr>
        <w:tc>
          <w:tcPr>
            <w:tcW w:w="709" w:type="dxa"/>
          </w:tcPr>
          <w:p w:rsidR="00BE165E" w:rsidRPr="0064347E" w:rsidRDefault="00BE165E" w:rsidP="00645B13">
            <w:pPr>
              <w:spacing w:line="240" w:lineRule="auto"/>
              <w:ind w:firstLine="0"/>
              <w:jc w:val="center"/>
              <w:rPr>
                <w:sz w:val="24"/>
                <w:szCs w:val="24"/>
              </w:rPr>
            </w:pPr>
          </w:p>
        </w:tc>
        <w:tc>
          <w:tcPr>
            <w:tcW w:w="2439" w:type="dxa"/>
          </w:tcPr>
          <w:p w:rsidR="00BE165E" w:rsidRPr="0064347E" w:rsidRDefault="00BE165E" w:rsidP="00645B13">
            <w:pPr>
              <w:tabs>
                <w:tab w:val="right" w:pos="851"/>
              </w:tabs>
              <w:ind w:firstLine="0"/>
              <w:rPr>
                <w:sz w:val="24"/>
                <w:szCs w:val="24"/>
              </w:rPr>
            </w:pPr>
            <w:r w:rsidRPr="0064347E">
              <w:rPr>
                <w:sz w:val="24"/>
                <w:szCs w:val="24"/>
              </w:rPr>
              <w:t>Итого в %</w:t>
            </w:r>
          </w:p>
        </w:tc>
        <w:tc>
          <w:tcPr>
            <w:tcW w:w="822" w:type="dxa"/>
          </w:tcPr>
          <w:p w:rsidR="00BE165E" w:rsidRPr="009027EE" w:rsidRDefault="00BE165E" w:rsidP="00645B13">
            <w:pPr>
              <w:spacing w:line="240" w:lineRule="auto"/>
              <w:ind w:firstLine="0"/>
              <w:rPr>
                <w:sz w:val="24"/>
                <w:szCs w:val="24"/>
              </w:rPr>
            </w:pPr>
          </w:p>
        </w:tc>
        <w:tc>
          <w:tcPr>
            <w:tcW w:w="1021" w:type="dxa"/>
          </w:tcPr>
          <w:p w:rsidR="00BE165E" w:rsidRPr="00BE165E" w:rsidRDefault="00BE165E" w:rsidP="00BE165E">
            <w:pPr>
              <w:spacing w:line="240" w:lineRule="auto"/>
              <w:ind w:firstLine="0"/>
              <w:jc w:val="center"/>
              <w:rPr>
                <w:sz w:val="24"/>
                <w:szCs w:val="24"/>
              </w:rPr>
            </w:pPr>
            <w:r w:rsidRPr="00BE165E">
              <w:rPr>
                <w:sz w:val="24"/>
                <w:szCs w:val="24"/>
              </w:rPr>
              <w:t>31</w:t>
            </w:r>
          </w:p>
        </w:tc>
        <w:tc>
          <w:tcPr>
            <w:tcW w:w="992" w:type="dxa"/>
          </w:tcPr>
          <w:p w:rsidR="00BE165E" w:rsidRPr="00BE165E" w:rsidRDefault="00BE165E" w:rsidP="00BE165E">
            <w:pPr>
              <w:spacing w:line="240" w:lineRule="auto"/>
              <w:ind w:firstLine="0"/>
              <w:jc w:val="center"/>
              <w:rPr>
                <w:sz w:val="24"/>
                <w:szCs w:val="24"/>
              </w:rPr>
            </w:pPr>
            <w:r w:rsidRPr="00BE165E">
              <w:rPr>
                <w:sz w:val="24"/>
                <w:szCs w:val="24"/>
              </w:rPr>
              <w:t>47</w:t>
            </w:r>
          </w:p>
        </w:tc>
        <w:tc>
          <w:tcPr>
            <w:tcW w:w="1701" w:type="dxa"/>
          </w:tcPr>
          <w:p w:rsidR="00BE165E" w:rsidRPr="00BE165E" w:rsidRDefault="00BE165E" w:rsidP="00BE165E">
            <w:pPr>
              <w:spacing w:line="240" w:lineRule="auto"/>
              <w:ind w:firstLine="0"/>
              <w:jc w:val="center"/>
              <w:rPr>
                <w:sz w:val="24"/>
                <w:szCs w:val="24"/>
              </w:rPr>
            </w:pPr>
            <w:r w:rsidRPr="00BE165E">
              <w:rPr>
                <w:sz w:val="24"/>
                <w:szCs w:val="24"/>
              </w:rPr>
              <w:t>53</w:t>
            </w:r>
          </w:p>
        </w:tc>
        <w:tc>
          <w:tcPr>
            <w:tcW w:w="1247" w:type="dxa"/>
          </w:tcPr>
          <w:p w:rsidR="00BE165E" w:rsidRPr="00BE165E" w:rsidRDefault="00BE165E" w:rsidP="00BE165E">
            <w:pPr>
              <w:spacing w:line="240" w:lineRule="auto"/>
              <w:ind w:firstLine="0"/>
              <w:jc w:val="center"/>
              <w:rPr>
                <w:sz w:val="24"/>
                <w:szCs w:val="24"/>
              </w:rPr>
            </w:pPr>
            <w:r w:rsidRPr="00BE165E">
              <w:rPr>
                <w:sz w:val="24"/>
                <w:szCs w:val="24"/>
              </w:rPr>
              <w:t>69</w:t>
            </w:r>
          </w:p>
        </w:tc>
        <w:tc>
          <w:tcPr>
            <w:tcW w:w="1871" w:type="dxa"/>
          </w:tcPr>
          <w:p w:rsidR="00BE165E" w:rsidRPr="00513A50" w:rsidRDefault="00BE165E" w:rsidP="00645B13">
            <w:pPr>
              <w:spacing w:line="240" w:lineRule="auto"/>
              <w:ind w:firstLine="0"/>
              <w:rPr>
                <w:sz w:val="24"/>
                <w:szCs w:val="24"/>
              </w:rPr>
            </w:pPr>
          </w:p>
        </w:tc>
      </w:tr>
    </w:tbl>
    <w:p w:rsidR="00435313" w:rsidRPr="003F4B9B" w:rsidRDefault="00435313" w:rsidP="004F6978">
      <w:pPr>
        <w:pStyle w:val="2"/>
        <w:numPr>
          <w:ilvl w:val="1"/>
          <w:numId w:val="1"/>
        </w:numPr>
        <w:rPr>
          <w:szCs w:val="28"/>
        </w:rPr>
      </w:pPr>
      <w:bookmarkStart w:id="16" w:name="_Toc5052146"/>
      <w:bookmarkStart w:id="17" w:name="_Toc19304889"/>
      <w:r w:rsidRPr="003F4B9B">
        <w:rPr>
          <w:szCs w:val="28"/>
        </w:rPr>
        <w:lastRenderedPageBreak/>
        <w:t>Содержание</w:t>
      </w:r>
      <w:r>
        <w:rPr>
          <w:szCs w:val="28"/>
        </w:rPr>
        <w:t xml:space="preserve"> семинаров,</w:t>
      </w:r>
      <w:r w:rsidRPr="003F4B9B">
        <w:rPr>
          <w:szCs w:val="28"/>
        </w:rPr>
        <w:t xml:space="preserve"> практических занятий</w:t>
      </w:r>
      <w:bookmarkEnd w:id="16"/>
      <w:bookmarkEnd w:id="17"/>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4536"/>
        <w:gridCol w:w="3108"/>
      </w:tblGrid>
      <w:tr w:rsidR="00435313" w:rsidRPr="00513A50" w:rsidTr="004F6978">
        <w:trPr>
          <w:cantSplit/>
          <w:trHeight w:val="20"/>
          <w:jc w:val="center"/>
        </w:trPr>
        <w:tc>
          <w:tcPr>
            <w:tcW w:w="2405" w:type="dxa"/>
          </w:tcPr>
          <w:p w:rsidR="00435313" w:rsidRPr="000F69F7" w:rsidRDefault="00435313" w:rsidP="00513A50">
            <w:pPr>
              <w:spacing w:line="240" w:lineRule="auto"/>
              <w:ind w:firstLine="0"/>
              <w:jc w:val="center"/>
              <w:rPr>
                <w:b/>
                <w:sz w:val="24"/>
                <w:szCs w:val="24"/>
              </w:rPr>
            </w:pPr>
            <w:r w:rsidRPr="000F69F7">
              <w:rPr>
                <w:b/>
                <w:sz w:val="24"/>
                <w:szCs w:val="24"/>
              </w:rPr>
              <w:t>Наименование тем (разделов) дисциплины</w:t>
            </w:r>
          </w:p>
        </w:tc>
        <w:tc>
          <w:tcPr>
            <w:tcW w:w="4536" w:type="dxa"/>
          </w:tcPr>
          <w:p w:rsidR="00435313" w:rsidRPr="000F69F7" w:rsidRDefault="00435313" w:rsidP="000F69F7">
            <w:pPr>
              <w:keepNext/>
              <w:spacing w:line="240" w:lineRule="auto"/>
              <w:jc w:val="center"/>
              <w:rPr>
                <w:b/>
                <w:sz w:val="24"/>
                <w:szCs w:val="24"/>
              </w:rPr>
            </w:pPr>
            <w:r w:rsidRPr="000F69F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108" w:type="dxa"/>
          </w:tcPr>
          <w:p w:rsidR="00435313" w:rsidRPr="000F69F7" w:rsidRDefault="00435313" w:rsidP="00513A50">
            <w:pPr>
              <w:pStyle w:val="a3"/>
              <w:spacing w:before="0" w:after="0" w:line="240" w:lineRule="auto"/>
              <w:rPr>
                <w:b/>
                <w:sz w:val="24"/>
                <w:szCs w:val="24"/>
              </w:rPr>
            </w:pPr>
            <w:r w:rsidRPr="000F69F7">
              <w:rPr>
                <w:b/>
                <w:sz w:val="24"/>
                <w:szCs w:val="24"/>
              </w:rPr>
              <w:t>Формы проведения занятий</w:t>
            </w:r>
          </w:p>
        </w:tc>
      </w:tr>
      <w:tr w:rsidR="00435313" w:rsidRPr="00513A50" w:rsidTr="004F6978">
        <w:trPr>
          <w:cantSplit/>
          <w:trHeight w:val="20"/>
          <w:jc w:val="center"/>
        </w:trPr>
        <w:tc>
          <w:tcPr>
            <w:tcW w:w="2405" w:type="dxa"/>
          </w:tcPr>
          <w:p w:rsidR="00435313" w:rsidRPr="00DD297E" w:rsidRDefault="00140C48" w:rsidP="0058253D">
            <w:pPr>
              <w:spacing w:line="240" w:lineRule="auto"/>
              <w:ind w:firstLine="0"/>
              <w:jc w:val="left"/>
              <w:rPr>
                <w:color w:val="000000"/>
                <w:sz w:val="24"/>
                <w:szCs w:val="24"/>
              </w:rPr>
            </w:pPr>
            <w:r w:rsidRPr="00961883">
              <w:rPr>
                <w:color w:val="000000"/>
                <w:sz w:val="24"/>
                <w:szCs w:val="24"/>
              </w:rPr>
              <w:t>Методы и модели в логистике. Задачи размещения производства</w:t>
            </w:r>
          </w:p>
        </w:tc>
        <w:tc>
          <w:tcPr>
            <w:tcW w:w="4536" w:type="dxa"/>
          </w:tcPr>
          <w:p w:rsidR="00435313" w:rsidRPr="00E337C3" w:rsidRDefault="00CA5FA8" w:rsidP="009D1EC7">
            <w:pPr>
              <w:spacing w:line="240" w:lineRule="auto"/>
              <w:ind w:firstLine="0"/>
              <w:rPr>
                <w:sz w:val="24"/>
                <w:szCs w:val="24"/>
              </w:rPr>
            </w:pPr>
            <w:r>
              <w:rPr>
                <w:sz w:val="24"/>
                <w:szCs w:val="24"/>
              </w:rPr>
              <w:t>О</w:t>
            </w:r>
            <w:r w:rsidRPr="007B6A82">
              <w:rPr>
                <w:sz w:val="24"/>
                <w:szCs w:val="24"/>
              </w:rPr>
              <w:t>сновные понятия об экономико-математических методах и моделях в логистике</w:t>
            </w:r>
            <w:r>
              <w:rPr>
                <w:sz w:val="24"/>
                <w:szCs w:val="24"/>
              </w:rPr>
              <w:t xml:space="preserve">. </w:t>
            </w:r>
            <w:r w:rsidRPr="00CA5FA8">
              <w:rPr>
                <w:sz w:val="24"/>
                <w:szCs w:val="24"/>
              </w:rPr>
              <w:t>Детерминированные методы и модели классического математического анализа в логистике</w:t>
            </w:r>
            <w:r w:rsidR="00541E50">
              <w:rPr>
                <w:sz w:val="24"/>
                <w:szCs w:val="24"/>
              </w:rPr>
              <w:t>.</w:t>
            </w:r>
          </w:p>
          <w:p w:rsidR="00435313" w:rsidRPr="00472293" w:rsidRDefault="007B6A82" w:rsidP="00470EA5">
            <w:pPr>
              <w:spacing w:line="240" w:lineRule="auto"/>
              <w:ind w:firstLine="0"/>
              <w:rPr>
                <w:sz w:val="24"/>
                <w:szCs w:val="24"/>
              </w:rPr>
            </w:pPr>
            <w:r w:rsidRPr="007B6A82">
              <w:rPr>
                <w:sz w:val="24"/>
                <w:szCs w:val="24"/>
              </w:rPr>
              <w:t>Задачи размещения производства, выбор наилучшего варианта размещения производства, метод взвешивания, метод размещения с учетом полных затрат, гравитационный метод, метод калькуляции затрат.</w:t>
            </w:r>
          </w:p>
          <w:p w:rsidR="00435313" w:rsidRPr="00BE165E" w:rsidRDefault="00435313" w:rsidP="00470EA5">
            <w:pPr>
              <w:spacing w:line="240" w:lineRule="auto"/>
              <w:ind w:firstLine="0"/>
              <w:rPr>
                <w:i/>
                <w:sz w:val="24"/>
                <w:szCs w:val="24"/>
              </w:rPr>
            </w:pPr>
            <w:r w:rsidRPr="00BE165E">
              <w:rPr>
                <w:i/>
                <w:sz w:val="24"/>
                <w:szCs w:val="24"/>
              </w:rPr>
              <w:t>Рекомендуемые источники:</w:t>
            </w:r>
            <w:r w:rsidR="00B620A6" w:rsidRPr="00BE165E">
              <w:rPr>
                <w:i/>
                <w:sz w:val="24"/>
                <w:szCs w:val="24"/>
              </w:rPr>
              <w:t xml:space="preserve"> 8.</w:t>
            </w:r>
            <w:r w:rsidRPr="00BE165E">
              <w:rPr>
                <w:i/>
                <w:sz w:val="24"/>
                <w:szCs w:val="24"/>
              </w:rPr>
              <w:t xml:space="preserve"> [1</w:t>
            </w:r>
            <w:r w:rsidR="00B620A6" w:rsidRPr="00BE165E">
              <w:rPr>
                <w:i/>
                <w:sz w:val="24"/>
                <w:szCs w:val="24"/>
              </w:rPr>
              <w:t>, 2]</w:t>
            </w:r>
          </w:p>
          <w:p w:rsidR="00373776" w:rsidRPr="00B02305" w:rsidRDefault="00373776" w:rsidP="00472293">
            <w:pPr>
              <w:spacing w:line="240" w:lineRule="auto"/>
              <w:ind w:firstLine="0"/>
              <w:rPr>
                <w:sz w:val="24"/>
                <w:szCs w:val="24"/>
              </w:rPr>
            </w:pPr>
          </w:p>
        </w:tc>
        <w:tc>
          <w:tcPr>
            <w:tcW w:w="3108" w:type="dxa"/>
          </w:tcPr>
          <w:p w:rsidR="00435313" w:rsidRPr="00513A50" w:rsidRDefault="00435313" w:rsidP="00472293">
            <w:pPr>
              <w:spacing w:line="240" w:lineRule="auto"/>
              <w:ind w:firstLine="0"/>
              <w:jc w:val="left"/>
              <w:rPr>
                <w:sz w:val="24"/>
                <w:szCs w:val="24"/>
              </w:rPr>
            </w:pPr>
            <w:r w:rsidRPr="00513A50">
              <w:rPr>
                <w:sz w:val="24"/>
                <w:szCs w:val="24"/>
              </w:rPr>
              <w:t xml:space="preserve">Интерактивная форма, </w:t>
            </w:r>
            <w:r w:rsidR="00472293">
              <w:rPr>
                <w:sz w:val="24"/>
                <w:szCs w:val="24"/>
              </w:rPr>
              <w:t xml:space="preserve">групповое </w:t>
            </w:r>
            <w:r w:rsidR="00472293" w:rsidRPr="00472293">
              <w:rPr>
                <w:sz w:val="24"/>
                <w:szCs w:val="24"/>
              </w:rPr>
              <w:t>обсуждение теоретических вопросов по тематике занятия</w:t>
            </w:r>
            <w:r w:rsidR="00472293">
              <w:rPr>
                <w:sz w:val="24"/>
                <w:szCs w:val="24"/>
              </w:rPr>
              <w:t>, п</w:t>
            </w:r>
            <w:r w:rsidRPr="00D85FE6">
              <w:rPr>
                <w:sz w:val="24"/>
                <w:szCs w:val="24"/>
              </w:rPr>
              <w:t xml:space="preserve">рактикум по решению задач по тематике занятия </w:t>
            </w:r>
          </w:p>
        </w:tc>
      </w:tr>
      <w:tr w:rsidR="00435313" w:rsidRPr="00513A50" w:rsidTr="004F6978">
        <w:trPr>
          <w:cantSplit/>
          <w:trHeight w:val="20"/>
          <w:jc w:val="center"/>
        </w:trPr>
        <w:tc>
          <w:tcPr>
            <w:tcW w:w="2405" w:type="dxa"/>
          </w:tcPr>
          <w:p w:rsidR="00435313" w:rsidRPr="00DD297E" w:rsidRDefault="002E6696" w:rsidP="0058253D">
            <w:pPr>
              <w:spacing w:line="240" w:lineRule="auto"/>
              <w:ind w:firstLine="0"/>
              <w:jc w:val="left"/>
              <w:rPr>
                <w:color w:val="000000"/>
                <w:sz w:val="24"/>
                <w:szCs w:val="24"/>
              </w:rPr>
            </w:pPr>
            <w:r w:rsidRPr="00B3275D">
              <w:rPr>
                <w:color w:val="000000"/>
                <w:sz w:val="24"/>
                <w:szCs w:val="24"/>
              </w:rPr>
              <w:t>Управление запасами</w:t>
            </w:r>
          </w:p>
        </w:tc>
        <w:tc>
          <w:tcPr>
            <w:tcW w:w="4536" w:type="dxa"/>
          </w:tcPr>
          <w:p w:rsidR="00435313" w:rsidRPr="002B238C" w:rsidRDefault="00403DBF" w:rsidP="001913B4">
            <w:pPr>
              <w:tabs>
                <w:tab w:val="right" w:leader="underscore" w:pos="9639"/>
              </w:tabs>
              <w:spacing w:line="240" w:lineRule="auto"/>
              <w:ind w:firstLine="0"/>
              <w:rPr>
                <w:bCs/>
                <w:sz w:val="24"/>
                <w:szCs w:val="24"/>
              </w:rPr>
            </w:pPr>
            <w:r w:rsidRPr="00403DBF">
              <w:rPr>
                <w:spacing w:val="-6"/>
                <w:sz w:val="24"/>
                <w:szCs w:val="24"/>
              </w:rPr>
              <w:t xml:space="preserve">Основные понятия и обозначения, </w:t>
            </w:r>
            <w:r w:rsidRPr="00403DBF">
              <w:rPr>
                <w:spacing w:val="-6"/>
                <w:sz w:val="24"/>
                <w:szCs w:val="24"/>
              </w:rPr>
              <w:tab/>
              <w:t>основная модель управления запасами (модель Уилсона), модель экономичного размера партии, количественная скидка (на примере основной модели), модель экономичного размера партии (при совместном производстве и реализации), модель планирования дефицита.</w:t>
            </w:r>
          </w:p>
          <w:p w:rsidR="00C15B87" w:rsidRPr="00BE165E" w:rsidRDefault="002B238C" w:rsidP="001913B4">
            <w:pPr>
              <w:tabs>
                <w:tab w:val="right" w:leader="underscore" w:pos="9639"/>
              </w:tabs>
              <w:spacing w:line="240" w:lineRule="auto"/>
              <w:ind w:firstLine="0"/>
              <w:rPr>
                <w:bCs/>
                <w:i/>
                <w:strike/>
                <w:sz w:val="24"/>
                <w:szCs w:val="24"/>
              </w:rPr>
            </w:pPr>
            <w:r w:rsidRPr="00BE165E">
              <w:rPr>
                <w:bCs/>
                <w:i/>
                <w:sz w:val="24"/>
                <w:szCs w:val="24"/>
              </w:rPr>
              <w:t xml:space="preserve">Рекомендуемые источники: </w:t>
            </w:r>
            <w:r w:rsidR="00403DBF" w:rsidRPr="00BE165E">
              <w:rPr>
                <w:bCs/>
                <w:i/>
                <w:sz w:val="24"/>
                <w:szCs w:val="24"/>
              </w:rPr>
              <w:t>8. [1, 2</w:t>
            </w:r>
            <w:r w:rsidR="00106281" w:rsidRPr="00BE165E">
              <w:rPr>
                <w:bCs/>
                <w:i/>
                <w:sz w:val="24"/>
                <w:szCs w:val="24"/>
              </w:rPr>
              <w:t xml:space="preserve">, </w:t>
            </w:r>
            <w:r w:rsidR="000A4B83" w:rsidRPr="00BE165E">
              <w:rPr>
                <w:bCs/>
                <w:i/>
                <w:sz w:val="24"/>
                <w:szCs w:val="24"/>
                <w:lang w:val="en-US"/>
              </w:rPr>
              <w:t xml:space="preserve">4, </w:t>
            </w:r>
            <w:r w:rsidR="00106281" w:rsidRPr="00BE165E">
              <w:rPr>
                <w:bCs/>
                <w:i/>
                <w:sz w:val="24"/>
                <w:szCs w:val="24"/>
              </w:rPr>
              <w:t>5</w:t>
            </w:r>
            <w:r w:rsidR="00B620A6" w:rsidRPr="00BE165E">
              <w:rPr>
                <w:bCs/>
                <w:i/>
                <w:sz w:val="24"/>
                <w:szCs w:val="24"/>
              </w:rPr>
              <w:t>]</w:t>
            </w:r>
          </w:p>
          <w:p w:rsidR="00435313" w:rsidRPr="00E337C3" w:rsidRDefault="00435313" w:rsidP="00B6065B">
            <w:pPr>
              <w:tabs>
                <w:tab w:val="right" w:leader="underscore" w:pos="9639"/>
              </w:tabs>
              <w:spacing w:line="240" w:lineRule="auto"/>
              <w:ind w:firstLine="0"/>
              <w:rPr>
                <w:bCs/>
                <w:sz w:val="24"/>
                <w:szCs w:val="24"/>
              </w:rPr>
            </w:pPr>
          </w:p>
          <w:p w:rsidR="00435313" w:rsidRPr="002B238C" w:rsidRDefault="00435313" w:rsidP="00E2226F">
            <w:pPr>
              <w:spacing w:line="240" w:lineRule="auto"/>
              <w:ind w:firstLine="0"/>
              <w:rPr>
                <w:sz w:val="24"/>
                <w:szCs w:val="24"/>
              </w:rPr>
            </w:pPr>
          </w:p>
        </w:tc>
        <w:tc>
          <w:tcPr>
            <w:tcW w:w="3108" w:type="dxa"/>
          </w:tcPr>
          <w:p w:rsidR="00435313" w:rsidRPr="00513A50" w:rsidRDefault="00FD41B4" w:rsidP="00E2226F">
            <w:pPr>
              <w:spacing w:line="240" w:lineRule="auto"/>
              <w:ind w:firstLine="0"/>
              <w:jc w:val="left"/>
              <w:rPr>
                <w:sz w:val="24"/>
                <w:szCs w:val="24"/>
              </w:rPr>
            </w:pPr>
            <w:r>
              <w:rPr>
                <w:sz w:val="24"/>
                <w:szCs w:val="24"/>
              </w:rPr>
              <w:t>Г</w:t>
            </w:r>
            <w:r w:rsidR="00455B57">
              <w:rPr>
                <w:sz w:val="24"/>
                <w:szCs w:val="24"/>
              </w:rPr>
              <w:t xml:space="preserve">рупповое </w:t>
            </w:r>
            <w:r w:rsidR="00455B57" w:rsidRPr="00472293">
              <w:rPr>
                <w:sz w:val="24"/>
                <w:szCs w:val="24"/>
              </w:rPr>
              <w:t>обсуждение теоретических вопросов по тематике занятия</w:t>
            </w:r>
            <w:r w:rsidR="00455B57">
              <w:rPr>
                <w:sz w:val="24"/>
                <w:szCs w:val="24"/>
              </w:rPr>
              <w:t>, п</w:t>
            </w:r>
            <w:r w:rsidR="00455B57" w:rsidRPr="00D85FE6">
              <w:rPr>
                <w:sz w:val="24"/>
                <w:szCs w:val="24"/>
              </w:rPr>
              <w:t>рактикум по решению задач по тематике занятия</w:t>
            </w:r>
          </w:p>
        </w:tc>
      </w:tr>
      <w:tr w:rsidR="00435313" w:rsidRPr="00513A50" w:rsidTr="004F6978">
        <w:trPr>
          <w:cantSplit/>
          <w:trHeight w:val="20"/>
          <w:jc w:val="center"/>
        </w:trPr>
        <w:tc>
          <w:tcPr>
            <w:tcW w:w="2405" w:type="dxa"/>
          </w:tcPr>
          <w:p w:rsidR="00435313" w:rsidRPr="00DD297E" w:rsidRDefault="002E6696" w:rsidP="0058253D">
            <w:pPr>
              <w:spacing w:line="240" w:lineRule="auto"/>
              <w:ind w:firstLine="0"/>
              <w:jc w:val="left"/>
              <w:rPr>
                <w:color w:val="000000"/>
                <w:sz w:val="24"/>
                <w:szCs w:val="24"/>
              </w:rPr>
            </w:pPr>
            <w:r w:rsidRPr="00B3275D">
              <w:rPr>
                <w:color w:val="000000"/>
                <w:sz w:val="24"/>
                <w:szCs w:val="24"/>
              </w:rPr>
              <w:t>Основные понятия теории графов</w:t>
            </w:r>
          </w:p>
        </w:tc>
        <w:tc>
          <w:tcPr>
            <w:tcW w:w="4536" w:type="dxa"/>
          </w:tcPr>
          <w:p w:rsidR="00F62D74" w:rsidRDefault="00106281" w:rsidP="001913B4">
            <w:pPr>
              <w:tabs>
                <w:tab w:val="right" w:leader="underscore" w:pos="9639"/>
              </w:tabs>
              <w:spacing w:line="240" w:lineRule="auto"/>
              <w:ind w:firstLine="0"/>
              <w:rPr>
                <w:bCs/>
                <w:sz w:val="24"/>
                <w:szCs w:val="24"/>
              </w:rPr>
            </w:pPr>
            <w:r w:rsidRPr="00106281">
              <w:rPr>
                <w:sz w:val="24"/>
                <w:szCs w:val="24"/>
              </w:rPr>
              <w:t>Математический аппарат, множества, операции над множествами. Основные понятия теории графов,</w:t>
            </w:r>
            <w:r>
              <w:rPr>
                <w:sz w:val="24"/>
                <w:szCs w:val="24"/>
              </w:rPr>
              <w:t xml:space="preserve"> элементы теории графов,</w:t>
            </w:r>
            <w:r w:rsidRPr="00106281">
              <w:rPr>
                <w:sz w:val="24"/>
                <w:szCs w:val="24"/>
              </w:rPr>
              <w:t xml:space="preserve"> неориентированные графы, матрица смежности и инцидентности, ориентированные графы, матрица смежности и инцидентности, задание графов.</w:t>
            </w:r>
          </w:p>
          <w:p w:rsidR="00435313" w:rsidRPr="00BE165E" w:rsidRDefault="004D1146" w:rsidP="001913B4">
            <w:pPr>
              <w:tabs>
                <w:tab w:val="right" w:leader="underscore" w:pos="9639"/>
              </w:tabs>
              <w:spacing w:line="240" w:lineRule="auto"/>
              <w:ind w:firstLine="0"/>
              <w:rPr>
                <w:bCs/>
                <w:i/>
                <w:sz w:val="24"/>
                <w:szCs w:val="24"/>
              </w:rPr>
            </w:pPr>
            <w:r w:rsidRPr="00BE165E">
              <w:rPr>
                <w:bCs/>
                <w:i/>
                <w:sz w:val="24"/>
                <w:szCs w:val="24"/>
              </w:rPr>
              <w:t>Рекомендуемые источники</w:t>
            </w:r>
            <w:r w:rsidR="00435313" w:rsidRPr="00BE165E">
              <w:rPr>
                <w:bCs/>
                <w:i/>
                <w:sz w:val="24"/>
                <w:szCs w:val="24"/>
              </w:rPr>
              <w:t>:</w:t>
            </w:r>
            <w:r w:rsidR="00B620A6" w:rsidRPr="00BE165E">
              <w:rPr>
                <w:bCs/>
                <w:i/>
                <w:sz w:val="24"/>
                <w:szCs w:val="24"/>
              </w:rPr>
              <w:t xml:space="preserve"> 8.</w:t>
            </w:r>
            <w:r w:rsidR="00435313" w:rsidRPr="00BE165E">
              <w:rPr>
                <w:bCs/>
                <w:i/>
                <w:sz w:val="24"/>
                <w:szCs w:val="24"/>
              </w:rPr>
              <w:t xml:space="preserve"> </w:t>
            </w:r>
            <w:r w:rsidR="00106281" w:rsidRPr="00BE165E">
              <w:rPr>
                <w:bCs/>
                <w:i/>
                <w:sz w:val="24"/>
                <w:szCs w:val="24"/>
              </w:rPr>
              <w:t>[</w:t>
            </w:r>
            <w:r w:rsidRPr="00BE165E">
              <w:rPr>
                <w:bCs/>
                <w:i/>
                <w:sz w:val="24"/>
                <w:szCs w:val="24"/>
              </w:rPr>
              <w:t>3</w:t>
            </w:r>
            <w:r w:rsidR="00EF5D57" w:rsidRPr="00BE165E">
              <w:rPr>
                <w:bCs/>
                <w:i/>
                <w:sz w:val="24"/>
                <w:szCs w:val="24"/>
                <w:lang w:val="en-US"/>
              </w:rPr>
              <w:t>, 6</w:t>
            </w:r>
            <w:r w:rsidR="00435313" w:rsidRPr="00BE165E">
              <w:rPr>
                <w:bCs/>
                <w:i/>
                <w:sz w:val="24"/>
                <w:szCs w:val="24"/>
              </w:rPr>
              <w:t>]</w:t>
            </w:r>
          </w:p>
          <w:p w:rsidR="00435313" w:rsidRPr="00201741" w:rsidRDefault="00435313" w:rsidP="00AB39DE">
            <w:pPr>
              <w:spacing w:line="240" w:lineRule="auto"/>
              <w:ind w:firstLine="0"/>
              <w:rPr>
                <w:b/>
                <w:sz w:val="24"/>
                <w:szCs w:val="24"/>
              </w:rPr>
            </w:pPr>
          </w:p>
        </w:tc>
        <w:tc>
          <w:tcPr>
            <w:tcW w:w="3108" w:type="dxa"/>
          </w:tcPr>
          <w:p w:rsidR="00435313" w:rsidRPr="00513A50" w:rsidRDefault="00FD41B4" w:rsidP="00A005D6">
            <w:pPr>
              <w:spacing w:line="240" w:lineRule="auto"/>
              <w:ind w:firstLine="0"/>
              <w:jc w:val="left"/>
              <w:rPr>
                <w:sz w:val="24"/>
                <w:szCs w:val="24"/>
              </w:rPr>
            </w:pPr>
            <w:r>
              <w:rPr>
                <w:sz w:val="24"/>
                <w:szCs w:val="24"/>
              </w:rPr>
              <w:t>Г</w:t>
            </w:r>
            <w:r w:rsidR="00455B57">
              <w:rPr>
                <w:sz w:val="24"/>
                <w:szCs w:val="24"/>
              </w:rPr>
              <w:t xml:space="preserve">рупповое </w:t>
            </w:r>
            <w:r w:rsidR="00455B57" w:rsidRPr="00472293">
              <w:rPr>
                <w:sz w:val="24"/>
                <w:szCs w:val="24"/>
              </w:rPr>
              <w:t>обсуждение теоретических вопросов по тематике занятия</w:t>
            </w:r>
            <w:r w:rsidR="00455B57">
              <w:rPr>
                <w:sz w:val="24"/>
                <w:szCs w:val="24"/>
              </w:rPr>
              <w:t>, п</w:t>
            </w:r>
            <w:r w:rsidR="00455B57" w:rsidRPr="00D85FE6">
              <w:rPr>
                <w:sz w:val="24"/>
                <w:szCs w:val="24"/>
              </w:rPr>
              <w:t>рактикум по решению задач по тематике занятия</w:t>
            </w:r>
          </w:p>
        </w:tc>
      </w:tr>
      <w:tr w:rsidR="00AC292C" w:rsidRPr="00513A50" w:rsidTr="004F6978">
        <w:trPr>
          <w:cantSplit/>
          <w:trHeight w:val="20"/>
          <w:jc w:val="center"/>
        </w:trPr>
        <w:tc>
          <w:tcPr>
            <w:tcW w:w="2405" w:type="dxa"/>
          </w:tcPr>
          <w:p w:rsidR="00AC292C" w:rsidRPr="00645B13" w:rsidRDefault="002E6696" w:rsidP="0058253D">
            <w:pPr>
              <w:spacing w:line="240" w:lineRule="auto"/>
              <w:ind w:firstLine="0"/>
              <w:jc w:val="left"/>
              <w:rPr>
                <w:color w:val="000000"/>
                <w:sz w:val="24"/>
                <w:szCs w:val="24"/>
              </w:rPr>
            </w:pPr>
            <w:r w:rsidRPr="00B3275D">
              <w:rPr>
                <w:color w:val="000000"/>
                <w:sz w:val="24"/>
                <w:szCs w:val="24"/>
              </w:rPr>
              <w:lastRenderedPageBreak/>
              <w:t>Транспортная логистика</w:t>
            </w:r>
          </w:p>
        </w:tc>
        <w:tc>
          <w:tcPr>
            <w:tcW w:w="4536" w:type="dxa"/>
          </w:tcPr>
          <w:p w:rsidR="00F70757" w:rsidRDefault="00FB0AFB" w:rsidP="001913B4">
            <w:pPr>
              <w:tabs>
                <w:tab w:val="right" w:leader="underscore" w:pos="9639"/>
              </w:tabs>
              <w:spacing w:line="240" w:lineRule="auto"/>
              <w:ind w:firstLine="0"/>
              <w:rPr>
                <w:sz w:val="24"/>
                <w:szCs w:val="24"/>
              </w:rPr>
            </w:pPr>
            <w:r w:rsidRPr="00FB0AFB">
              <w:rPr>
                <w:sz w:val="24"/>
                <w:szCs w:val="24"/>
              </w:rPr>
              <w:t>Сущность и задачи транспортной логистики. Задача определения кратчайшего пути, алгоритм нахождения кратчайшего пути. Задача определения максимального потока, теория потоков, пропускная способность сети, поток по дуге сети, мощность потока на сети, итерационный алгоритм определения максимального потока. Задача построения коммуникационной сети минимальной длины, дерево кратчайших расстояний, алгоритм построения коммуникационной сети минимальной длины. Задача единого среднего, определение места расположения центра снабжения.</w:t>
            </w:r>
          </w:p>
          <w:p w:rsidR="00F70757" w:rsidRPr="00BE165E" w:rsidRDefault="00E85329" w:rsidP="001913B4">
            <w:pPr>
              <w:tabs>
                <w:tab w:val="right" w:leader="underscore" w:pos="9639"/>
              </w:tabs>
              <w:spacing w:line="240" w:lineRule="auto"/>
              <w:ind w:firstLine="0"/>
              <w:rPr>
                <w:bCs/>
                <w:i/>
                <w:strike/>
                <w:sz w:val="24"/>
                <w:szCs w:val="24"/>
              </w:rPr>
            </w:pPr>
            <w:r w:rsidRPr="00BE165E">
              <w:rPr>
                <w:bCs/>
                <w:i/>
                <w:sz w:val="24"/>
                <w:szCs w:val="24"/>
              </w:rPr>
              <w:t xml:space="preserve">Рекомендуемые источники: </w:t>
            </w:r>
            <w:r w:rsidR="00CF4E01" w:rsidRPr="00BE165E">
              <w:rPr>
                <w:bCs/>
                <w:i/>
                <w:sz w:val="24"/>
                <w:szCs w:val="24"/>
              </w:rPr>
              <w:t xml:space="preserve">8. </w:t>
            </w:r>
            <w:r w:rsidR="00FB0AFB" w:rsidRPr="00BE165E">
              <w:rPr>
                <w:bCs/>
                <w:i/>
                <w:sz w:val="24"/>
                <w:szCs w:val="24"/>
              </w:rPr>
              <w:t>[1, 2</w:t>
            </w:r>
            <w:r w:rsidR="00CF4E01" w:rsidRPr="00BE165E">
              <w:rPr>
                <w:bCs/>
                <w:i/>
                <w:sz w:val="24"/>
                <w:szCs w:val="24"/>
              </w:rPr>
              <w:t>]</w:t>
            </w:r>
          </w:p>
          <w:p w:rsidR="00AC292C" w:rsidRDefault="00AC292C" w:rsidP="00FD7963">
            <w:pPr>
              <w:tabs>
                <w:tab w:val="right" w:leader="underscore" w:pos="9639"/>
              </w:tabs>
              <w:spacing w:line="240" w:lineRule="auto"/>
              <w:ind w:firstLine="0"/>
              <w:jc w:val="left"/>
              <w:rPr>
                <w:sz w:val="24"/>
                <w:szCs w:val="24"/>
              </w:rPr>
            </w:pPr>
          </w:p>
        </w:tc>
        <w:tc>
          <w:tcPr>
            <w:tcW w:w="3108" w:type="dxa"/>
          </w:tcPr>
          <w:p w:rsidR="00AC292C" w:rsidRPr="00513A50" w:rsidRDefault="00995E6A" w:rsidP="00A005D6">
            <w:pPr>
              <w:spacing w:line="240" w:lineRule="auto"/>
              <w:ind w:firstLine="0"/>
              <w:jc w:val="left"/>
              <w:rPr>
                <w:sz w:val="24"/>
                <w:szCs w:val="24"/>
              </w:rPr>
            </w:pPr>
            <w:r w:rsidRPr="00995E6A">
              <w:rPr>
                <w:sz w:val="24"/>
                <w:szCs w:val="24"/>
              </w:rPr>
              <w:t>Интерактивная форма, групповое обсуждение теоретических вопросов по тематике занятия, практикум по решению задач по тематике занятия</w:t>
            </w:r>
          </w:p>
        </w:tc>
      </w:tr>
      <w:tr w:rsidR="00AC292C" w:rsidRPr="00513A50" w:rsidTr="004F6978">
        <w:trPr>
          <w:cantSplit/>
          <w:trHeight w:val="20"/>
          <w:jc w:val="center"/>
        </w:trPr>
        <w:tc>
          <w:tcPr>
            <w:tcW w:w="2405" w:type="dxa"/>
          </w:tcPr>
          <w:p w:rsidR="00AC292C" w:rsidRPr="00645B13" w:rsidRDefault="002E6696" w:rsidP="0058253D">
            <w:pPr>
              <w:spacing w:line="240" w:lineRule="auto"/>
              <w:ind w:firstLine="0"/>
              <w:jc w:val="left"/>
              <w:rPr>
                <w:color w:val="000000"/>
                <w:sz w:val="24"/>
                <w:szCs w:val="24"/>
              </w:rPr>
            </w:pPr>
            <w:r w:rsidRPr="00B3275D">
              <w:rPr>
                <w:color w:val="000000"/>
                <w:sz w:val="24"/>
                <w:szCs w:val="24"/>
              </w:rPr>
              <w:t>Управление запасами в условиях неопределенности</w:t>
            </w:r>
          </w:p>
        </w:tc>
        <w:tc>
          <w:tcPr>
            <w:tcW w:w="4536" w:type="dxa"/>
          </w:tcPr>
          <w:p w:rsidR="00184421" w:rsidRPr="00184421" w:rsidRDefault="00184421" w:rsidP="00184421">
            <w:pPr>
              <w:tabs>
                <w:tab w:val="right" w:leader="underscore" w:pos="9639"/>
              </w:tabs>
              <w:spacing w:line="240" w:lineRule="auto"/>
              <w:ind w:firstLine="0"/>
              <w:rPr>
                <w:sz w:val="24"/>
                <w:szCs w:val="24"/>
              </w:rPr>
            </w:pPr>
            <w:r w:rsidRPr="00184421">
              <w:rPr>
                <w:sz w:val="24"/>
                <w:szCs w:val="24"/>
              </w:rPr>
              <w:t>Неопределенность и основная модель управления запасами, уровневая модель управления запасами, циклическая модель управления запасами. Уровневая модель повторного заказа, резервный запас, функция издержек,</w:t>
            </w:r>
          </w:p>
          <w:p w:rsidR="00184421" w:rsidRDefault="00184421" w:rsidP="00184421">
            <w:pPr>
              <w:tabs>
                <w:tab w:val="right" w:leader="underscore" w:pos="9639"/>
              </w:tabs>
              <w:spacing w:line="240" w:lineRule="auto"/>
              <w:ind w:firstLine="0"/>
              <w:rPr>
                <w:sz w:val="24"/>
                <w:szCs w:val="24"/>
              </w:rPr>
            </w:pPr>
            <w:r w:rsidRPr="00184421">
              <w:rPr>
                <w:sz w:val="24"/>
                <w:szCs w:val="24"/>
              </w:rPr>
              <w:t>вероятность спроса, среднее значение дефицита запаса, эмпирический закон распределения случайной величины спроса.</w:t>
            </w:r>
          </w:p>
          <w:p w:rsidR="00E57417" w:rsidRPr="00BE165E" w:rsidRDefault="00E57417" w:rsidP="00184421">
            <w:pPr>
              <w:tabs>
                <w:tab w:val="right" w:leader="underscore" w:pos="9639"/>
              </w:tabs>
              <w:spacing w:line="240" w:lineRule="auto"/>
              <w:ind w:firstLine="0"/>
              <w:rPr>
                <w:bCs/>
                <w:i/>
                <w:sz w:val="24"/>
                <w:szCs w:val="24"/>
              </w:rPr>
            </w:pPr>
            <w:r w:rsidRPr="00BE165E">
              <w:rPr>
                <w:bCs/>
                <w:i/>
                <w:sz w:val="24"/>
                <w:szCs w:val="24"/>
              </w:rPr>
              <w:t>Ре</w:t>
            </w:r>
            <w:r w:rsidR="000C3A92" w:rsidRPr="00BE165E">
              <w:rPr>
                <w:bCs/>
                <w:i/>
                <w:sz w:val="24"/>
                <w:szCs w:val="24"/>
              </w:rPr>
              <w:t xml:space="preserve">комендуемые источники: </w:t>
            </w:r>
            <w:r w:rsidR="00184421" w:rsidRPr="00BE165E">
              <w:rPr>
                <w:bCs/>
                <w:i/>
                <w:sz w:val="24"/>
                <w:szCs w:val="24"/>
              </w:rPr>
              <w:t xml:space="preserve">8. [2, </w:t>
            </w:r>
            <w:r w:rsidR="005F695B" w:rsidRPr="00BE165E">
              <w:rPr>
                <w:bCs/>
                <w:i/>
                <w:sz w:val="24"/>
                <w:szCs w:val="24"/>
              </w:rPr>
              <w:t>4</w:t>
            </w:r>
            <w:r w:rsidR="00184421" w:rsidRPr="00BE165E">
              <w:rPr>
                <w:bCs/>
                <w:i/>
                <w:sz w:val="24"/>
                <w:szCs w:val="24"/>
              </w:rPr>
              <w:t>,</w:t>
            </w:r>
            <w:r w:rsidR="005F695B" w:rsidRPr="00BE165E">
              <w:rPr>
                <w:bCs/>
                <w:i/>
                <w:sz w:val="24"/>
                <w:szCs w:val="24"/>
              </w:rPr>
              <w:t xml:space="preserve"> 5</w:t>
            </w:r>
            <w:r w:rsidR="004A2146" w:rsidRPr="00BE165E">
              <w:rPr>
                <w:bCs/>
                <w:i/>
                <w:sz w:val="24"/>
                <w:szCs w:val="24"/>
                <w:lang w:val="en-US"/>
              </w:rPr>
              <w:t>, 6</w:t>
            </w:r>
            <w:r w:rsidR="007431A9" w:rsidRPr="00BE165E">
              <w:rPr>
                <w:bCs/>
                <w:i/>
                <w:sz w:val="24"/>
                <w:szCs w:val="24"/>
              </w:rPr>
              <w:t>]</w:t>
            </w:r>
          </w:p>
          <w:p w:rsidR="00E57417" w:rsidRPr="00E57417" w:rsidRDefault="00E57417" w:rsidP="00FD7963">
            <w:pPr>
              <w:tabs>
                <w:tab w:val="right" w:leader="underscore" w:pos="9639"/>
              </w:tabs>
              <w:spacing w:line="240" w:lineRule="auto"/>
              <w:ind w:firstLine="0"/>
              <w:jc w:val="left"/>
              <w:rPr>
                <w:sz w:val="24"/>
                <w:szCs w:val="24"/>
              </w:rPr>
            </w:pPr>
          </w:p>
        </w:tc>
        <w:tc>
          <w:tcPr>
            <w:tcW w:w="3108" w:type="dxa"/>
          </w:tcPr>
          <w:p w:rsidR="00AC292C" w:rsidRPr="00513A50" w:rsidRDefault="00FD41B4" w:rsidP="00A005D6">
            <w:pPr>
              <w:spacing w:line="240" w:lineRule="auto"/>
              <w:ind w:firstLine="0"/>
              <w:jc w:val="left"/>
              <w:rPr>
                <w:sz w:val="24"/>
                <w:szCs w:val="24"/>
              </w:rPr>
            </w:pPr>
            <w:r>
              <w:rPr>
                <w:sz w:val="24"/>
                <w:szCs w:val="24"/>
              </w:rPr>
              <w:t>Г</w:t>
            </w:r>
            <w:r w:rsidR="00995E6A" w:rsidRPr="00995E6A">
              <w:rPr>
                <w:sz w:val="24"/>
                <w:szCs w:val="24"/>
              </w:rPr>
              <w:t>рупповое обсуждение теоретических вопросов по тематике занятия, практикум по решению задач по тематике занятия</w:t>
            </w:r>
          </w:p>
        </w:tc>
      </w:tr>
      <w:tr w:rsidR="00AC292C" w:rsidRPr="00513A50" w:rsidTr="004F6978">
        <w:trPr>
          <w:cantSplit/>
          <w:trHeight w:val="20"/>
          <w:jc w:val="center"/>
        </w:trPr>
        <w:tc>
          <w:tcPr>
            <w:tcW w:w="2405" w:type="dxa"/>
          </w:tcPr>
          <w:p w:rsidR="00AC292C" w:rsidRPr="00645B13" w:rsidRDefault="002E6696" w:rsidP="0058253D">
            <w:pPr>
              <w:spacing w:line="240" w:lineRule="auto"/>
              <w:ind w:firstLine="0"/>
              <w:jc w:val="left"/>
              <w:rPr>
                <w:color w:val="000000"/>
                <w:sz w:val="24"/>
                <w:szCs w:val="24"/>
              </w:rPr>
            </w:pPr>
            <w:r w:rsidRPr="00B3275D">
              <w:rPr>
                <w:color w:val="000000"/>
                <w:sz w:val="24"/>
                <w:szCs w:val="24"/>
              </w:rPr>
              <w:t>ABC – анализ: методика проведения и оценка результатов</w:t>
            </w:r>
          </w:p>
        </w:tc>
        <w:tc>
          <w:tcPr>
            <w:tcW w:w="4536" w:type="dxa"/>
          </w:tcPr>
          <w:p w:rsidR="00AC292C" w:rsidRPr="00F9105C" w:rsidRDefault="00184421" w:rsidP="001913B4">
            <w:pPr>
              <w:tabs>
                <w:tab w:val="right" w:leader="underscore" w:pos="9639"/>
              </w:tabs>
              <w:spacing w:line="240" w:lineRule="auto"/>
              <w:ind w:firstLine="0"/>
              <w:rPr>
                <w:sz w:val="24"/>
                <w:szCs w:val="24"/>
              </w:rPr>
            </w:pPr>
            <w:r w:rsidRPr="00184421">
              <w:rPr>
                <w:sz w:val="24"/>
                <w:szCs w:val="24"/>
              </w:rPr>
              <w:t xml:space="preserve">Принцип Парето в ABC – анализе. Методические рекомендации по проведению ABC-анализа, использование инструментов приложения </w:t>
            </w:r>
            <w:proofErr w:type="spellStart"/>
            <w:r w:rsidRPr="00184421">
              <w:rPr>
                <w:sz w:val="24"/>
                <w:szCs w:val="24"/>
              </w:rPr>
              <w:t>Excel</w:t>
            </w:r>
            <w:proofErr w:type="spellEnd"/>
            <w:r w:rsidR="00FD41B4">
              <w:rPr>
                <w:sz w:val="24"/>
                <w:szCs w:val="24"/>
              </w:rPr>
              <w:t xml:space="preserve"> </w:t>
            </w:r>
            <w:r w:rsidR="00FD41B4">
              <w:rPr>
                <w:bCs/>
                <w:sz w:val="24"/>
                <w:szCs w:val="24"/>
              </w:rPr>
              <w:t>(или отечественного аналога)</w:t>
            </w:r>
            <w:r w:rsidRPr="00184421">
              <w:rPr>
                <w:sz w:val="24"/>
                <w:szCs w:val="24"/>
              </w:rPr>
              <w:t xml:space="preserve"> и языка R при</w:t>
            </w:r>
            <w:r>
              <w:rPr>
                <w:sz w:val="24"/>
                <w:szCs w:val="24"/>
              </w:rPr>
              <w:t xml:space="preserve"> проведении ABC – анализа</w:t>
            </w:r>
            <w:r w:rsidR="00CA470B" w:rsidRPr="00F9105C">
              <w:rPr>
                <w:sz w:val="24"/>
                <w:szCs w:val="24"/>
              </w:rPr>
              <w:t>.</w:t>
            </w:r>
          </w:p>
          <w:p w:rsidR="00F14D72" w:rsidRPr="00BE165E" w:rsidRDefault="007431A9" w:rsidP="001913B4">
            <w:pPr>
              <w:tabs>
                <w:tab w:val="right" w:leader="underscore" w:pos="9639"/>
              </w:tabs>
              <w:spacing w:line="240" w:lineRule="auto"/>
              <w:ind w:firstLine="0"/>
              <w:rPr>
                <w:bCs/>
                <w:i/>
                <w:sz w:val="24"/>
                <w:szCs w:val="24"/>
              </w:rPr>
            </w:pPr>
            <w:r w:rsidRPr="00BE165E">
              <w:rPr>
                <w:bCs/>
                <w:i/>
                <w:sz w:val="24"/>
                <w:szCs w:val="24"/>
              </w:rPr>
              <w:t>Рекомен</w:t>
            </w:r>
            <w:r w:rsidR="00184421" w:rsidRPr="00BE165E">
              <w:rPr>
                <w:bCs/>
                <w:i/>
                <w:sz w:val="24"/>
                <w:szCs w:val="24"/>
              </w:rPr>
              <w:t>дуемые источники: 8. [2</w:t>
            </w:r>
            <w:r w:rsidRPr="00BE165E">
              <w:rPr>
                <w:bCs/>
                <w:i/>
                <w:sz w:val="24"/>
                <w:szCs w:val="24"/>
              </w:rPr>
              <w:t>]</w:t>
            </w:r>
          </w:p>
        </w:tc>
        <w:tc>
          <w:tcPr>
            <w:tcW w:w="3108" w:type="dxa"/>
          </w:tcPr>
          <w:p w:rsidR="00AC292C" w:rsidRPr="00513A50" w:rsidRDefault="00995E6A" w:rsidP="00A005D6">
            <w:pPr>
              <w:spacing w:line="240" w:lineRule="auto"/>
              <w:ind w:firstLine="0"/>
              <w:jc w:val="left"/>
              <w:rPr>
                <w:sz w:val="24"/>
                <w:szCs w:val="24"/>
              </w:rPr>
            </w:pPr>
            <w:r w:rsidRPr="00995E6A">
              <w:rPr>
                <w:sz w:val="24"/>
                <w:szCs w:val="24"/>
              </w:rPr>
              <w:t>Интерактивная форма, групповое обсуждение теоретических вопросов по тематике занятия, практикум по решению задач по тематике занятия</w:t>
            </w:r>
          </w:p>
        </w:tc>
      </w:tr>
      <w:tr w:rsidR="002E6696" w:rsidRPr="00513A50" w:rsidTr="004F6978">
        <w:trPr>
          <w:cantSplit/>
          <w:trHeight w:val="20"/>
          <w:jc w:val="center"/>
        </w:trPr>
        <w:tc>
          <w:tcPr>
            <w:tcW w:w="2405" w:type="dxa"/>
          </w:tcPr>
          <w:p w:rsidR="002E6696" w:rsidRPr="00B3275D" w:rsidRDefault="002E6696" w:rsidP="0058253D">
            <w:pPr>
              <w:spacing w:line="240" w:lineRule="auto"/>
              <w:ind w:firstLine="0"/>
              <w:jc w:val="left"/>
              <w:rPr>
                <w:color w:val="000000"/>
                <w:sz w:val="24"/>
                <w:szCs w:val="24"/>
              </w:rPr>
            </w:pPr>
            <w:r w:rsidRPr="00B3275D">
              <w:rPr>
                <w:color w:val="000000"/>
                <w:sz w:val="24"/>
                <w:szCs w:val="24"/>
              </w:rPr>
              <w:t>Экономико-математическая модель транспортной задачи</w:t>
            </w:r>
          </w:p>
        </w:tc>
        <w:tc>
          <w:tcPr>
            <w:tcW w:w="4536" w:type="dxa"/>
          </w:tcPr>
          <w:p w:rsidR="002E6696" w:rsidRDefault="004A4F4A" w:rsidP="004A4F4A">
            <w:pPr>
              <w:tabs>
                <w:tab w:val="right" w:leader="underscore" w:pos="9639"/>
              </w:tabs>
              <w:spacing w:line="240" w:lineRule="auto"/>
              <w:ind w:firstLine="0"/>
              <w:rPr>
                <w:sz w:val="24"/>
                <w:szCs w:val="24"/>
              </w:rPr>
            </w:pPr>
            <w:r w:rsidRPr="004A4F4A">
              <w:rPr>
                <w:sz w:val="24"/>
                <w:szCs w:val="24"/>
              </w:rPr>
              <w:t>Математическое программирование, математическая модель</w:t>
            </w:r>
            <w:r w:rsidR="00E7139B">
              <w:rPr>
                <w:sz w:val="24"/>
                <w:szCs w:val="24"/>
              </w:rPr>
              <w:t xml:space="preserve">, </w:t>
            </w:r>
            <w:r w:rsidRPr="004A4F4A">
              <w:rPr>
                <w:sz w:val="24"/>
                <w:szCs w:val="24"/>
              </w:rPr>
              <w:t>задачи линейного программирования. Примеры задач линейного программирования, задача планирования производства, задача об использовании мощностей, транспортная задача.</w:t>
            </w:r>
          </w:p>
          <w:p w:rsidR="004A4F4A" w:rsidRPr="00BE165E" w:rsidRDefault="004A4F4A" w:rsidP="004A4F4A">
            <w:pPr>
              <w:tabs>
                <w:tab w:val="right" w:leader="underscore" w:pos="9639"/>
              </w:tabs>
              <w:spacing w:line="240" w:lineRule="auto"/>
              <w:ind w:firstLine="0"/>
              <w:rPr>
                <w:i/>
                <w:sz w:val="24"/>
                <w:szCs w:val="24"/>
              </w:rPr>
            </w:pPr>
            <w:r w:rsidRPr="00BE165E">
              <w:rPr>
                <w:bCs/>
                <w:i/>
                <w:sz w:val="24"/>
                <w:szCs w:val="24"/>
              </w:rPr>
              <w:t>Рекомендуемые источники: 8. [</w:t>
            </w:r>
            <w:r w:rsidR="000A4B83" w:rsidRPr="00BE165E">
              <w:rPr>
                <w:bCs/>
                <w:i/>
                <w:sz w:val="24"/>
                <w:szCs w:val="24"/>
              </w:rPr>
              <w:t xml:space="preserve">1, </w:t>
            </w:r>
            <w:r w:rsidRPr="00BE165E">
              <w:rPr>
                <w:bCs/>
                <w:i/>
                <w:sz w:val="24"/>
                <w:szCs w:val="24"/>
              </w:rPr>
              <w:t>2</w:t>
            </w:r>
            <w:r w:rsidR="000A4B83" w:rsidRPr="00BE165E">
              <w:rPr>
                <w:bCs/>
                <w:i/>
                <w:sz w:val="24"/>
                <w:szCs w:val="24"/>
                <w:lang w:val="en-US"/>
              </w:rPr>
              <w:t>, 3</w:t>
            </w:r>
            <w:r w:rsidR="005F695B" w:rsidRPr="00BE165E">
              <w:rPr>
                <w:bCs/>
                <w:i/>
                <w:sz w:val="24"/>
                <w:szCs w:val="24"/>
                <w:lang w:val="en-US"/>
              </w:rPr>
              <w:t>, 4, 5</w:t>
            </w:r>
            <w:r w:rsidRPr="00BE165E">
              <w:rPr>
                <w:bCs/>
                <w:i/>
                <w:sz w:val="24"/>
                <w:szCs w:val="24"/>
              </w:rPr>
              <w:t>]</w:t>
            </w:r>
          </w:p>
        </w:tc>
        <w:tc>
          <w:tcPr>
            <w:tcW w:w="3108" w:type="dxa"/>
          </w:tcPr>
          <w:p w:rsidR="002E6696" w:rsidRPr="00995E6A" w:rsidRDefault="00FD41B4" w:rsidP="00A005D6">
            <w:pPr>
              <w:spacing w:line="240" w:lineRule="auto"/>
              <w:ind w:firstLine="0"/>
              <w:jc w:val="left"/>
              <w:rPr>
                <w:sz w:val="24"/>
                <w:szCs w:val="24"/>
              </w:rPr>
            </w:pPr>
            <w:r>
              <w:rPr>
                <w:sz w:val="24"/>
                <w:szCs w:val="24"/>
              </w:rPr>
              <w:t>Г</w:t>
            </w:r>
            <w:r w:rsidR="00E7139B" w:rsidRPr="00995E6A">
              <w:rPr>
                <w:sz w:val="24"/>
                <w:szCs w:val="24"/>
              </w:rPr>
              <w:t>рупповое обсуждение теоретических вопросов по тематике занятия, практикум по решению задач по тематике занятия</w:t>
            </w:r>
          </w:p>
        </w:tc>
      </w:tr>
      <w:tr w:rsidR="002E6696" w:rsidRPr="00513A50" w:rsidTr="004F6978">
        <w:trPr>
          <w:cantSplit/>
          <w:trHeight w:val="20"/>
          <w:jc w:val="center"/>
        </w:trPr>
        <w:tc>
          <w:tcPr>
            <w:tcW w:w="2405" w:type="dxa"/>
          </w:tcPr>
          <w:p w:rsidR="002E6696" w:rsidRPr="00B3275D" w:rsidRDefault="002E6696" w:rsidP="0058253D">
            <w:pPr>
              <w:spacing w:line="240" w:lineRule="auto"/>
              <w:ind w:firstLine="0"/>
              <w:jc w:val="left"/>
              <w:rPr>
                <w:color w:val="000000"/>
                <w:sz w:val="24"/>
                <w:szCs w:val="24"/>
              </w:rPr>
            </w:pPr>
            <w:r w:rsidRPr="00B3275D">
              <w:rPr>
                <w:color w:val="000000"/>
                <w:sz w:val="24"/>
                <w:szCs w:val="24"/>
              </w:rPr>
              <w:lastRenderedPageBreak/>
              <w:t>Методы решения транспортной задачи</w:t>
            </w:r>
          </w:p>
        </w:tc>
        <w:tc>
          <w:tcPr>
            <w:tcW w:w="4536" w:type="dxa"/>
          </w:tcPr>
          <w:p w:rsidR="004A4F4A" w:rsidRDefault="005F695B" w:rsidP="001913B4">
            <w:pPr>
              <w:tabs>
                <w:tab w:val="right" w:leader="underscore" w:pos="9639"/>
              </w:tabs>
              <w:spacing w:line="240" w:lineRule="auto"/>
              <w:ind w:firstLine="0"/>
              <w:rPr>
                <w:bCs/>
                <w:sz w:val="24"/>
                <w:szCs w:val="24"/>
              </w:rPr>
            </w:pPr>
            <w:r w:rsidRPr="005F695B">
              <w:rPr>
                <w:bCs/>
                <w:sz w:val="24"/>
                <w:szCs w:val="24"/>
              </w:rPr>
              <w:t xml:space="preserve">Методы составления первоначального плана поставок. Метод северо-западного угла, алгоритм метода. Метод минимальной стоимости, алгоритм нахождения первоначального плана поставок. Особый случай построения первоначального плана поставок. Матрица оценок, анализ матрицы поставок. Метод оптимизации плана поставок, распределительный метод оптимизации первоначальных планов поставок, алгоритм метода. Применение надстроек приложения </w:t>
            </w:r>
            <w:proofErr w:type="spellStart"/>
            <w:r w:rsidRPr="005F695B">
              <w:rPr>
                <w:bCs/>
                <w:sz w:val="24"/>
                <w:szCs w:val="24"/>
              </w:rPr>
              <w:t>Excel</w:t>
            </w:r>
            <w:proofErr w:type="spellEnd"/>
            <w:r w:rsidR="00FD41B4">
              <w:rPr>
                <w:bCs/>
                <w:sz w:val="24"/>
                <w:szCs w:val="24"/>
              </w:rPr>
              <w:t xml:space="preserve"> (или отечественного аналога)</w:t>
            </w:r>
            <w:r w:rsidRPr="005F695B">
              <w:rPr>
                <w:bCs/>
                <w:sz w:val="24"/>
                <w:szCs w:val="24"/>
              </w:rPr>
              <w:t xml:space="preserve"> и языка R при решении транспортной задачи.</w:t>
            </w:r>
          </w:p>
          <w:p w:rsidR="002E6696" w:rsidRPr="00BE165E" w:rsidRDefault="004A4F4A" w:rsidP="001913B4">
            <w:pPr>
              <w:tabs>
                <w:tab w:val="right" w:leader="underscore" w:pos="9639"/>
              </w:tabs>
              <w:spacing w:line="240" w:lineRule="auto"/>
              <w:ind w:firstLine="0"/>
              <w:rPr>
                <w:i/>
                <w:sz w:val="24"/>
                <w:szCs w:val="24"/>
              </w:rPr>
            </w:pPr>
            <w:r w:rsidRPr="00BE165E">
              <w:rPr>
                <w:bCs/>
                <w:i/>
                <w:sz w:val="24"/>
                <w:szCs w:val="24"/>
              </w:rPr>
              <w:t>Рекомен</w:t>
            </w:r>
            <w:r w:rsidR="005F695B" w:rsidRPr="00BE165E">
              <w:rPr>
                <w:bCs/>
                <w:i/>
                <w:sz w:val="24"/>
                <w:szCs w:val="24"/>
              </w:rPr>
              <w:t>дуемые источники: 8. [1, 2</w:t>
            </w:r>
            <w:r w:rsidR="005F695B" w:rsidRPr="00BE165E">
              <w:rPr>
                <w:bCs/>
                <w:i/>
                <w:sz w:val="24"/>
                <w:szCs w:val="24"/>
                <w:lang w:val="en-US"/>
              </w:rPr>
              <w:t>, 3, 4, 5</w:t>
            </w:r>
            <w:r w:rsidR="00C17C2A" w:rsidRPr="00BE165E">
              <w:rPr>
                <w:bCs/>
                <w:i/>
                <w:sz w:val="24"/>
                <w:szCs w:val="24"/>
                <w:lang w:val="en-US"/>
              </w:rPr>
              <w:t xml:space="preserve">, </w:t>
            </w:r>
            <w:r w:rsidR="00892235" w:rsidRPr="00BE165E">
              <w:rPr>
                <w:bCs/>
                <w:i/>
                <w:sz w:val="24"/>
                <w:szCs w:val="24"/>
                <w:lang w:val="en-US"/>
              </w:rPr>
              <w:t>6</w:t>
            </w:r>
            <w:r w:rsidRPr="00BE165E">
              <w:rPr>
                <w:bCs/>
                <w:i/>
                <w:sz w:val="24"/>
                <w:szCs w:val="24"/>
              </w:rPr>
              <w:t>]</w:t>
            </w:r>
          </w:p>
        </w:tc>
        <w:tc>
          <w:tcPr>
            <w:tcW w:w="3108" w:type="dxa"/>
          </w:tcPr>
          <w:p w:rsidR="002E6696" w:rsidRPr="00995E6A" w:rsidRDefault="00E7139B" w:rsidP="00A005D6">
            <w:pPr>
              <w:spacing w:line="240" w:lineRule="auto"/>
              <w:ind w:firstLine="0"/>
              <w:jc w:val="left"/>
              <w:rPr>
                <w:sz w:val="24"/>
                <w:szCs w:val="24"/>
              </w:rPr>
            </w:pPr>
            <w:r w:rsidRPr="00995E6A">
              <w:rPr>
                <w:sz w:val="24"/>
                <w:szCs w:val="24"/>
              </w:rPr>
              <w:t>Интерактивная форма, групповое обсуждение теоретических вопросов по тематике занятия, практикум по решению задач по тематике занятия</w:t>
            </w:r>
          </w:p>
        </w:tc>
      </w:tr>
      <w:tr w:rsidR="002E6696" w:rsidRPr="00513A50" w:rsidTr="004F6978">
        <w:trPr>
          <w:cantSplit/>
          <w:trHeight w:val="20"/>
          <w:jc w:val="center"/>
        </w:trPr>
        <w:tc>
          <w:tcPr>
            <w:tcW w:w="2405" w:type="dxa"/>
          </w:tcPr>
          <w:p w:rsidR="002E6696" w:rsidRPr="00B3275D" w:rsidRDefault="002E6696" w:rsidP="0058253D">
            <w:pPr>
              <w:spacing w:line="240" w:lineRule="auto"/>
              <w:ind w:firstLine="0"/>
              <w:jc w:val="left"/>
              <w:rPr>
                <w:color w:val="000000"/>
                <w:sz w:val="24"/>
                <w:szCs w:val="24"/>
              </w:rPr>
            </w:pPr>
            <w:r w:rsidRPr="003079F6">
              <w:rPr>
                <w:color w:val="000000"/>
                <w:sz w:val="24"/>
                <w:szCs w:val="24"/>
              </w:rPr>
              <w:t>Элементы теории массового обслуживания</w:t>
            </w:r>
          </w:p>
        </w:tc>
        <w:tc>
          <w:tcPr>
            <w:tcW w:w="4536" w:type="dxa"/>
          </w:tcPr>
          <w:p w:rsidR="00FF626A" w:rsidRDefault="00E63FDE" w:rsidP="00FF626A">
            <w:pPr>
              <w:tabs>
                <w:tab w:val="right" w:leader="underscore" w:pos="9639"/>
              </w:tabs>
              <w:spacing w:line="240" w:lineRule="auto"/>
              <w:ind w:firstLine="0"/>
              <w:rPr>
                <w:bCs/>
                <w:sz w:val="24"/>
                <w:szCs w:val="24"/>
              </w:rPr>
            </w:pPr>
            <w:r w:rsidRPr="00E63FDE">
              <w:rPr>
                <w:bCs/>
                <w:sz w:val="24"/>
                <w:szCs w:val="24"/>
              </w:rPr>
              <w:t xml:space="preserve">Основные понятия теории массового обслуживания, системы массового обслуживания (СМО). Потоки событий, стационарные потоки, ординарные потоки, потоки без последействия. Простейший поток событий, пуассоновский поток событий, закон распределения Пуассона, экспоненциальный закон распределения. Граф состояния системы, случайный процесс, </w:t>
            </w:r>
            <w:proofErr w:type="spellStart"/>
            <w:r w:rsidRPr="00E63FDE">
              <w:rPr>
                <w:bCs/>
                <w:sz w:val="24"/>
                <w:szCs w:val="24"/>
              </w:rPr>
              <w:t>марковские</w:t>
            </w:r>
            <w:proofErr w:type="spellEnd"/>
            <w:r w:rsidRPr="00E63FDE">
              <w:rPr>
                <w:bCs/>
                <w:sz w:val="24"/>
                <w:szCs w:val="24"/>
              </w:rPr>
              <w:t xml:space="preserve"> случайные процессы. </w:t>
            </w:r>
          </w:p>
          <w:p w:rsidR="002E6696" w:rsidRPr="00BE165E" w:rsidRDefault="004A4F4A" w:rsidP="00FF626A">
            <w:pPr>
              <w:tabs>
                <w:tab w:val="right" w:leader="underscore" w:pos="9639"/>
              </w:tabs>
              <w:spacing w:line="240" w:lineRule="auto"/>
              <w:ind w:firstLine="0"/>
              <w:rPr>
                <w:i/>
                <w:sz w:val="24"/>
                <w:szCs w:val="24"/>
              </w:rPr>
            </w:pPr>
            <w:r w:rsidRPr="00BE165E">
              <w:rPr>
                <w:bCs/>
                <w:i/>
                <w:sz w:val="24"/>
                <w:szCs w:val="24"/>
              </w:rPr>
              <w:t>Рекомендуемые источники: 8. [</w:t>
            </w:r>
            <w:r w:rsidR="00E63FDE" w:rsidRPr="00BE165E">
              <w:rPr>
                <w:bCs/>
                <w:i/>
                <w:sz w:val="24"/>
                <w:szCs w:val="24"/>
                <w:lang w:val="en-US"/>
              </w:rPr>
              <w:t xml:space="preserve">1, </w:t>
            </w:r>
            <w:r w:rsidR="00E63FDE" w:rsidRPr="00BE165E">
              <w:rPr>
                <w:bCs/>
                <w:i/>
                <w:sz w:val="24"/>
                <w:szCs w:val="24"/>
              </w:rPr>
              <w:t>3</w:t>
            </w:r>
            <w:r w:rsidR="00570B69" w:rsidRPr="00BE165E">
              <w:rPr>
                <w:bCs/>
                <w:i/>
                <w:sz w:val="24"/>
                <w:szCs w:val="24"/>
                <w:lang w:val="en-US"/>
              </w:rPr>
              <w:t xml:space="preserve">, </w:t>
            </w:r>
            <w:r w:rsidR="00014A1D" w:rsidRPr="00BE165E">
              <w:rPr>
                <w:bCs/>
                <w:i/>
                <w:sz w:val="24"/>
                <w:szCs w:val="24"/>
                <w:lang w:val="en-US"/>
              </w:rPr>
              <w:t xml:space="preserve">4, </w:t>
            </w:r>
            <w:r w:rsidR="00570B69" w:rsidRPr="00BE165E">
              <w:rPr>
                <w:bCs/>
                <w:i/>
                <w:sz w:val="24"/>
                <w:szCs w:val="24"/>
                <w:lang w:val="en-US"/>
              </w:rPr>
              <w:t>5</w:t>
            </w:r>
            <w:r w:rsidRPr="00BE165E">
              <w:rPr>
                <w:bCs/>
                <w:i/>
                <w:sz w:val="24"/>
                <w:szCs w:val="24"/>
              </w:rPr>
              <w:t>]</w:t>
            </w:r>
          </w:p>
        </w:tc>
        <w:tc>
          <w:tcPr>
            <w:tcW w:w="3108" w:type="dxa"/>
          </w:tcPr>
          <w:p w:rsidR="002E6696" w:rsidRPr="00995E6A" w:rsidRDefault="00E7139B" w:rsidP="00A005D6">
            <w:pPr>
              <w:spacing w:line="240" w:lineRule="auto"/>
              <w:ind w:firstLine="0"/>
              <w:jc w:val="left"/>
              <w:rPr>
                <w:sz w:val="24"/>
                <w:szCs w:val="24"/>
              </w:rPr>
            </w:pPr>
            <w:r w:rsidRPr="00995E6A">
              <w:rPr>
                <w:sz w:val="24"/>
                <w:szCs w:val="24"/>
              </w:rPr>
              <w:t>Интерактивная форма, групповое обсуждение теоретических вопросов по тематике занятия, практикум по решению задач по тематике занятия</w:t>
            </w:r>
          </w:p>
        </w:tc>
      </w:tr>
      <w:tr w:rsidR="002E6696" w:rsidRPr="00513A50" w:rsidTr="004F6978">
        <w:trPr>
          <w:cantSplit/>
          <w:trHeight w:val="20"/>
          <w:jc w:val="center"/>
        </w:trPr>
        <w:tc>
          <w:tcPr>
            <w:tcW w:w="2405" w:type="dxa"/>
          </w:tcPr>
          <w:p w:rsidR="002E6696" w:rsidRPr="00B3275D" w:rsidRDefault="002E6696" w:rsidP="0058253D">
            <w:pPr>
              <w:spacing w:line="240" w:lineRule="auto"/>
              <w:ind w:firstLine="0"/>
              <w:jc w:val="left"/>
              <w:rPr>
                <w:color w:val="000000"/>
                <w:sz w:val="24"/>
                <w:szCs w:val="24"/>
              </w:rPr>
            </w:pPr>
            <w:r w:rsidRPr="003079F6">
              <w:rPr>
                <w:color w:val="000000"/>
                <w:sz w:val="24"/>
                <w:szCs w:val="24"/>
              </w:rPr>
              <w:t>Системы массового обслуживания</w:t>
            </w:r>
          </w:p>
        </w:tc>
        <w:tc>
          <w:tcPr>
            <w:tcW w:w="4536" w:type="dxa"/>
          </w:tcPr>
          <w:p w:rsidR="004A4F4A" w:rsidRDefault="0007047B" w:rsidP="001913B4">
            <w:pPr>
              <w:tabs>
                <w:tab w:val="right" w:leader="underscore" w:pos="9639"/>
              </w:tabs>
              <w:spacing w:line="240" w:lineRule="auto"/>
              <w:ind w:firstLine="0"/>
              <w:rPr>
                <w:bCs/>
                <w:sz w:val="24"/>
                <w:szCs w:val="24"/>
              </w:rPr>
            </w:pPr>
            <w:r w:rsidRPr="0007047B">
              <w:rPr>
                <w:bCs/>
                <w:sz w:val="24"/>
                <w:szCs w:val="24"/>
              </w:rPr>
              <w:t>Процесс гибели и размножения, размеченный граф состояний многоканальной СМО, вероятности предельных состояний. Одноканальная СМО с отказами, показатели эффективности. Многоканальная СМО с отказами, показатели эффективности. Одноканальная СМО с неограниченной очередью.</w:t>
            </w:r>
          </w:p>
          <w:p w:rsidR="002E6696" w:rsidRPr="00BE165E" w:rsidRDefault="004A4F4A" w:rsidP="001913B4">
            <w:pPr>
              <w:tabs>
                <w:tab w:val="right" w:leader="underscore" w:pos="9639"/>
              </w:tabs>
              <w:spacing w:line="240" w:lineRule="auto"/>
              <w:ind w:firstLine="0"/>
              <w:rPr>
                <w:i/>
                <w:sz w:val="24"/>
                <w:szCs w:val="24"/>
              </w:rPr>
            </w:pPr>
            <w:r w:rsidRPr="00BE165E">
              <w:rPr>
                <w:bCs/>
                <w:i/>
                <w:sz w:val="24"/>
                <w:szCs w:val="24"/>
              </w:rPr>
              <w:t>Рекомендуемые источники: 8. [</w:t>
            </w:r>
            <w:r w:rsidR="00014A1D" w:rsidRPr="00BE165E">
              <w:rPr>
                <w:bCs/>
                <w:i/>
                <w:sz w:val="24"/>
                <w:szCs w:val="24"/>
                <w:lang w:val="en-US"/>
              </w:rPr>
              <w:t>1, 3, 4, 5</w:t>
            </w:r>
            <w:r w:rsidRPr="00BE165E">
              <w:rPr>
                <w:bCs/>
                <w:i/>
                <w:sz w:val="24"/>
                <w:szCs w:val="24"/>
              </w:rPr>
              <w:t>]</w:t>
            </w:r>
          </w:p>
        </w:tc>
        <w:tc>
          <w:tcPr>
            <w:tcW w:w="3108" w:type="dxa"/>
          </w:tcPr>
          <w:p w:rsidR="002E6696" w:rsidRPr="00995E6A" w:rsidRDefault="00E7139B" w:rsidP="00A005D6">
            <w:pPr>
              <w:spacing w:line="240" w:lineRule="auto"/>
              <w:ind w:firstLine="0"/>
              <w:jc w:val="left"/>
              <w:rPr>
                <w:sz w:val="24"/>
                <w:szCs w:val="24"/>
              </w:rPr>
            </w:pPr>
            <w:r w:rsidRPr="00995E6A">
              <w:rPr>
                <w:sz w:val="24"/>
                <w:szCs w:val="24"/>
              </w:rPr>
              <w:t>Интерактивная форма, групповое обсуждение теоретических вопросов по тематике занятия, практикум по решению задач по тематике занятия</w:t>
            </w:r>
          </w:p>
        </w:tc>
      </w:tr>
      <w:tr w:rsidR="002E6696" w:rsidRPr="00513A50" w:rsidTr="004F6978">
        <w:trPr>
          <w:cantSplit/>
          <w:trHeight w:val="20"/>
          <w:jc w:val="center"/>
        </w:trPr>
        <w:tc>
          <w:tcPr>
            <w:tcW w:w="2405" w:type="dxa"/>
          </w:tcPr>
          <w:p w:rsidR="002E6696" w:rsidRPr="00B3275D" w:rsidRDefault="002E6696" w:rsidP="0058253D">
            <w:pPr>
              <w:spacing w:line="240" w:lineRule="auto"/>
              <w:ind w:firstLine="0"/>
              <w:jc w:val="left"/>
              <w:rPr>
                <w:color w:val="000000"/>
                <w:sz w:val="24"/>
                <w:szCs w:val="24"/>
              </w:rPr>
            </w:pPr>
            <w:r w:rsidRPr="003079F6">
              <w:rPr>
                <w:color w:val="000000"/>
                <w:sz w:val="24"/>
                <w:szCs w:val="24"/>
              </w:rPr>
              <w:t>Метод экспертных оценок</w:t>
            </w:r>
          </w:p>
        </w:tc>
        <w:tc>
          <w:tcPr>
            <w:tcW w:w="4536" w:type="dxa"/>
          </w:tcPr>
          <w:p w:rsidR="004A4F4A" w:rsidRPr="00014A1D" w:rsidRDefault="00014A1D" w:rsidP="001913B4">
            <w:pPr>
              <w:tabs>
                <w:tab w:val="right" w:leader="underscore" w:pos="9639"/>
              </w:tabs>
              <w:spacing w:line="240" w:lineRule="auto"/>
              <w:ind w:firstLine="0"/>
              <w:rPr>
                <w:bCs/>
                <w:sz w:val="24"/>
                <w:szCs w:val="24"/>
              </w:rPr>
            </w:pPr>
            <w:r w:rsidRPr="00014A1D">
              <w:rPr>
                <w:bCs/>
                <w:sz w:val="24"/>
                <w:szCs w:val="24"/>
              </w:rPr>
              <w:t xml:space="preserve">Экспертное оценивание. Голосование (Метод Дельфы). Ранжирование. </w:t>
            </w:r>
            <w:r w:rsidR="00676BEF" w:rsidRPr="00014A1D">
              <w:rPr>
                <w:bCs/>
                <w:sz w:val="24"/>
                <w:szCs w:val="24"/>
              </w:rPr>
              <w:t>Метод</w:t>
            </w:r>
            <w:r w:rsidR="00676BEF">
              <w:rPr>
                <w:bCs/>
                <w:sz w:val="24"/>
                <w:szCs w:val="24"/>
              </w:rPr>
              <w:t>ы,</w:t>
            </w:r>
            <w:r w:rsidR="00DA07F6">
              <w:rPr>
                <w:bCs/>
                <w:sz w:val="24"/>
                <w:szCs w:val="24"/>
              </w:rPr>
              <w:t xml:space="preserve"> основанные на </w:t>
            </w:r>
            <w:r w:rsidR="00676BEF">
              <w:rPr>
                <w:bCs/>
                <w:sz w:val="24"/>
                <w:szCs w:val="24"/>
              </w:rPr>
              <w:t xml:space="preserve">принципе </w:t>
            </w:r>
            <w:r w:rsidR="00676BEF" w:rsidRPr="00014A1D">
              <w:rPr>
                <w:bCs/>
                <w:sz w:val="24"/>
                <w:szCs w:val="24"/>
              </w:rPr>
              <w:t>«</w:t>
            </w:r>
            <w:r w:rsidRPr="00014A1D">
              <w:rPr>
                <w:bCs/>
                <w:sz w:val="24"/>
                <w:szCs w:val="24"/>
              </w:rPr>
              <w:t>большинства».</w:t>
            </w:r>
            <w:r w:rsidR="008E10D8" w:rsidRPr="00DA07F6">
              <w:rPr>
                <w:bCs/>
                <w:sz w:val="24"/>
                <w:szCs w:val="24"/>
              </w:rPr>
              <w:t xml:space="preserve"> </w:t>
            </w:r>
            <w:r w:rsidR="008E10D8">
              <w:rPr>
                <w:bCs/>
                <w:sz w:val="24"/>
                <w:szCs w:val="24"/>
              </w:rPr>
              <w:t>Методы анализа иерархий</w:t>
            </w:r>
            <w:r w:rsidR="00DA07F6">
              <w:rPr>
                <w:bCs/>
                <w:sz w:val="24"/>
                <w:szCs w:val="24"/>
              </w:rPr>
              <w:t xml:space="preserve"> и аналитических сетей</w:t>
            </w:r>
            <w:r w:rsidRPr="00014A1D">
              <w:rPr>
                <w:bCs/>
                <w:sz w:val="24"/>
                <w:szCs w:val="24"/>
              </w:rPr>
              <w:t xml:space="preserve"> Метод</w:t>
            </w:r>
            <w:r w:rsidR="00DA07F6">
              <w:rPr>
                <w:bCs/>
                <w:sz w:val="24"/>
                <w:szCs w:val="24"/>
              </w:rPr>
              <w:t>ы семейства</w:t>
            </w:r>
            <w:r w:rsidRPr="00014A1D">
              <w:rPr>
                <w:bCs/>
                <w:sz w:val="24"/>
                <w:szCs w:val="24"/>
              </w:rPr>
              <w:t xml:space="preserve"> «Электра». Оценка экспертов.</w:t>
            </w:r>
          </w:p>
          <w:p w:rsidR="002E6696" w:rsidRPr="00BE165E" w:rsidRDefault="004A4F4A" w:rsidP="003B7FEF">
            <w:pPr>
              <w:tabs>
                <w:tab w:val="right" w:leader="underscore" w:pos="9639"/>
              </w:tabs>
              <w:spacing w:line="240" w:lineRule="auto"/>
              <w:ind w:firstLine="0"/>
              <w:rPr>
                <w:i/>
                <w:sz w:val="24"/>
                <w:szCs w:val="24"/>
              </w:rPr>
            </w:pPr>
            <w:r w:rsidRPr="00BE165E">
              <w:rPr>
                <w:bCs/>
                <w:i/>
                <w:sz w:val="24"/>
                <w:szCs w:val="24"/>
              </w:rPr>
              <w:t>Рекомен</w:t>
            </w:r>
            <w:r w:rsidR="008E10D8" w:rsidRPr="00BE165E">
              <w:rPr>
                <w:bCs/>
                <w:i/>
                <w:sz w:val="24"/>
                <w:szCs w:val="24"/>
              </w:rPr>
              <w:t xml:space="preserve">дуемые источники: 8. </w:t>
            </w:r>
            <w:r w:rsidR="00892235" w:rsidRPr="00BE165E">
              <w:rPr>
                <w:bCs/>
                <w:i/>
                <w:sz w:val="24"/>
                <w:szCs w:val="24"/>
              </w:rPr>
              <w:t>[</w:t>
            </w:r>
            <w:r w:rsidR="003B7FEF">
              <w:rPr>
                <w:bCs/>
                <w:i/>
                <w:sz w:val="24"/>
                <w:szCs w:val="24"/>
              </w:rPr>
              <w:t>6</w:t>
            </w:r>
            <w:r w:rsidRPr="00BE165E">
              <w:rPr>
                <w:bCs/>
                <w:i/>
                <w:sz w:val="24"/>
                <w:szCs w:val="24"/>
              </w:rPr>
              <w:t>]</w:t>
            </w:r>
          </w:p>
        </w:tc>
        <w:tc>
          <w:tcPr>
            <w:tcW w:w="3108" w:type="dxa"/>
          </w:tcPr>
          <w:p w:rsidR="002E6696" w:rsidRPr="00995E6A" w:rsidRDefault="00E7139B" w:rsidP="00A005D6">
            <w:pPr>
              <w:spacing w:line="240" w:lineRule="auto"/>
              <w:ind w:firstLine="0"/>
              <w:jc w:val="left"/>
              <w:rPr>
                <w:sz w:val="24"/>
                <w:szCs w:val="24"/>
              </w:rPr>
            </w:pPr>
            <w:r w:rsidRPr="00995E6A">
              <w:rPr>
                <w:sz w:val="24"/>
                <w:szCs w:val="24"/>
              </w:rPr>
              <w:t>Интерактивная форма, групповое обсуждение теоретических вопросов по тематике занятия, практикум по решению задач по тематике занятия</w:t>
            </w:r>
          </w:p>
        </w:tc>
      </w:tr>
    </w:tbl>
    <w:p w:rsidR="00435313" w:rsidRDefault="00435313" w:rsidP="00401263">
      <w:pPr>
        <w:suppressAutoHyphens/>
        <w:ind w:firstLine="0"/>
        <w:rPr>
          <w:sz w:val="28"/>
          <w:szCs w:val="28"/>
        </w:rPr>
      </w:pPr>
    </w:p>
    <w:p w:rsidR="00435313" w:rsidRPr="00BD5C22" w:rsidRDefault="00435313" w:rsidP="00BE165E">
      <w:pPr>
        <w:pStyle w:val="1"/>
        <w:spacing w:before="0" w:after="0"/>
        <w:rPr>
          <w:szCs w:val="28"/>
        </w:rPr>
      </w:pPr>
      <w:bookmarkStart w:id="18" w:name="_Toc262097658"/>
      <w:bookmarkStart w:id="19" w:name="_Toc5052147"/>
      <w:bookmarkStart w:id="20" w:name="_Toc19304890"/>
      <w:r>
        <w:lastRenderedPageBreak/>
        <w:t xml:space="preserve">6. </w:t>
      </w:r>
      <w:r w:rsidRPr="003F4B9B">
        <w:t xml:space="preserve">Перечень </w:t>
      </w:r>
      <w:bookmarkStart w:id="21" w:name="_Toc531341386"/>
      <w:bookmarkEnd w:id="18"/>
      <w:r w:rsidRPr="003F4B9B">
        <w:t xml:space="preserve">учебно-методического обеспечения для самостоятельной работы </w:t>
      </w:r>
      <w:bookmarkEnd w:id="19"/>
      <w:bookmarkEnd w:id="20"/>
      <w:bookmarkEnd w:id="21"/>
      <w:r w:rsidRPr="009D1EC7">
        <w:rPr>
          <w:szCs w:val="28"/>
        </w:rPr>
        <w:t>обучающихся по дисциплине</w:t>
      </w:r>
    </w:p>
    <w:p w:rsidR="00435313" w:rsidRPr="00513A50" w:rsidRDefault="00435313" w:rsidP="00BE165E">
      <w:pPr>
        <w:pStyle w:val="2"/>
        <w:rPr>
          <w:szCs w:val="28"/>
        </w:rPr>
      </w:pPr>
      <w:bookmarkStart w:id="22" w:name="_Toc5052148"/>
      <w:bookmarkStart w:id="23" w:name="_Toc19304891"/>
      <w:r>
        <w:rPr>
          <w:szCs w:val="28"/>
        </w:rPr>
        <w:t>6.1.</w:t>
      </w:r>
      <w:r w:rsidR="0067770C">
        <w:rPr>
          <w:szCs w:val="28"/>
        </w:rPr>
        <w:t xml:space="preserve"> </w:t>
      </w:r>
      <w:r w:rsidRPr="00513A50">
        <w:rPr>
          <w:szCs w:val="28"/>
        </w:rPr>
        <w:t>Перечень вопросов, отводимых на самостоятельное освоение дисциплины, формы внеаудиторной самостоятельной работы</w:t>
      </w:r>
      <w:bookmarkEnd w:id="22"/>
      <w:bookmarkEnd w:id="23"/>
    </w:p>
    <w:p w:rsidR="00435313" w:rsidRPr="006C1B1F" w:rsidRDefault="00435313" w:rsidP="006C1B1F">
      <w:pPr>
        <w:tabs>
          <w:tab w:val="num" w:pos="1440"/>
        </w:tabs>
        <w:ind w:left="66" w:firstLine="0"/>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1"/>
        <w:gridCol w:w="3774"/>
        <w:gridCol w:w="3293"/>
      </w:tblGrid>
      <w:tr w:rsidR="00435313" w:rsidRPr="006C1B1F" w:rsidTr="00BE165E">
        <w:tc>
          <w:tcPr>
            <w:tcW w:w="1330" w:type="pct"/>
            <w:vAlign w:val="center"/>
          </w:tcPr>
          <w:p w:rsidR="00435313" w:rsidRPr="006C1B1F" w:rsidRDefault="00435313" w:rsidP="006E5068">
            <w:pPr>
              <w:keepNext/>
              <w:spacing w:line="240" w:lineRule="auto"/>
              <w:ind w:firstLine="0"/>
              <w:jc w:val="left"/>
              <w:rPr>
                <w:sz w:val="24"/>
                <w:szCs w:val="24"/>
              </w:rPr>
            </w:pPr>
            <w:r w:rsidRPr="006C1B1F">
              <w:rPr>
                <w:b/>
                <w:sz w:val="24"/>
                <w:szCs w:val="24"/>
              </w:rPr>
              <w:t>Наименование тем (разделов) дисциплины</w:t>
            </w:r>
          </w:p>
        </w:tc>
        <w:tc>
          <w:tcPr>
            <w:tcW w:w="1960" w:type="pct"/>
          </w:tcPr>
          <w:p w:rsidR="00435313" w:rsidRPr="006C1B1F" w:rsidRDefault="00435313" w:rsidP="000F69F7">
            <w:pPr>
              <w:keepNext/>
              <w:spacing w:line="240" w:lineRule="auto"/>
              <w:ind w:firstLine="0"/>
              <w:rPr>
                <w:b/>
                <w:sz w:val="24"/>
                <w:szCs w:val="24"/>
              </w:rPr>
            </w:pPr>
            <w:r w:rsidRPr="006C1B1F">
              <w:rPr>
                <w:b/>
                <w:sz w:val="24"/>
                <w:szCs w:val="24"/>
              </w:rPr>
              <w:t>Перечень вопросов, отводимых на самостоятельное освоение</w:t>
            </w:r>
          </w:p>
        </w:tc>
        <w:tc>
          <w:tcPr>
            <w:tcW w:w="1710" w:type="pct"/>
          </w:tcPr>
          <w:p w:rsidR="00435313" w:rsidRPr="006C1B1F" w:rsidRDefault="00435313" w:rsidP="000F69F7">
            <w:pPr>
              <w:keepNext/>
              <w:spacing w:line="240" w:lineRule="auto"/>
              <w:ind w:firstLine="0"/>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1A6E37" w:rsidRPr="006C1B1F" w:rsidTr="00BE165E">
        <w:tc>
          <w:tcPr>
            <w:tcW w:w="1330" w:type="pct"/>
          </w:tcPr>
          <w:p w:rsidR="001A6E37" w:rsidRPr="00DD297E" w:rsidRDefault="001A6E37" w:rsidP="001A6E37">
            <w:pPr>
              <w:spacing w:line="240" w:lineRule="auto"/>
              <w:ind w:firstLine="0"/>
              <w:jc w:val="left"/>
              <w:rPr>
                <w:color w:val="000000"/>
                <w:sz w:val="24"/>
                <w:szCs w:val="24"/>
              </w:rPr>
            </w:pPr>
            <w:r w:rsidRPr="00961883">
              <w:rPr>
                <w:color w:val="000000"/>
                <w:sz w:val="24"/>
                <w:szCs w:val="24"/>
              </w:rPr>
              <w:t>Методы и модели в логистике. Задачи размещения производства</w:t>
            </w:r>
          </w:p>
        </w:tc>
        <w:tc>
          <w:tcPr>
            <w:tcW w:w="1960" w:type="pct"/>
          </w:tcPr>
          <w:p w:rsidR="001A6E37" w:rsidRPr="000A36CD" w:rsidRDefault="00CA6DBD" w:rsidP="001A6E37">
            <w:pPr>
              <w:spacing w:line="240" w:lineRule="auto"/>
              <w:ind w:firstLine="0"/>
              <w:jc w:val="left"/>
              <w:rPr>
                <w:sz w:val="24"/>
                <w:szCs w:val="24"/>
              </w:rPr>
            </w:pPr>
            <w:r>
              <w:rPr>
                <w:sz w:val="24"/>
                <w:szCs w:val="24"/>
              </w:rPr>
              <w:t>Основные понятия, цели и задачи логистики снабжения</w:t>
            </w:r>
            <w:r w:rsidR="001A6E37">
              <w:rPr>
                <w:sz w:val="24"/>
                <w:szCs w:val="24"/>
              </w:rPr>
              <w:t>.</w:t>
            </w:r>
            <w:r>
              <w:rPr>
                <w:sz w:val="24"/>
                <w:szCs w:val="24"/>
              </w:rPr>
              <w:t xml:space="preserve"> Управление поставками.</w:t>
            </w:r>
          </w:p>
        </w:tc>
        <w:tc>
          <w:tcPr>
            <w:tcW w:w="1710" w:type="pct"/>
          </w:tcPr>
          <w:p w:rsidR="001A6E37" w:rsidRPr="006C1B1F" w:rsidRDefault="001A6E37" w:rsidP="001A6E37">
            <w:pPr>
              <w:keepNext/>
              <w:spacing w:line="240" w:lineRule="auto"/>
              <w:ind w:firstLine="0"/>
              <w:rPr>
                <w:b/>
                <w:sz w:val="24"/>
                <w:szCs w:val="24"/>
              </w:rPr>
            </w:pPr>
            <w:r w:rsidRPr="006C1B1F">
              <w:rPr>
                <w:sz w:val="24"/>
                <w:szCs w:val="24"/>
              </w:rPr>
              <w:t>Работа с</w:t>
            </w:r>
            <w:r>
              <w:rPr>
                <w:sz w:val="24"/>
                <w:szCs w:val="24"/>
              </w:rPr>
              <w:t>о</w:t>
            </w:r>
            <w:r w:rsidRPr="006C1B1F">
              <w:rPr>
                <w:sz w:val="24"/>
                <w:szCs w:val="24"/>
              </w:rPr>
              <w:t xml:space="preserve"> </w:t>
            </w:r>
            <w:r>
              <w:rPr>
                <w:sz w:val="24"/>
                <w:szCs w:val="24"/>
              </w:rPr>
              <w:t>справочной</w:t>
            </w:r>
            <w:r w:rsidRPr="006C1B1F">
              <w:rPr>
                <w:sz w:val="24"/>
                <w:szCs w:val="24"/>
              </w:rPr>
              <w:t xml:space="preserve"> литературой. Решение типовых задач. Разбор вопросов по теме занятия. Выполнение домашних заданий к каждому занятию.</w:t>
            </w:r>
          </w:p>
        </w:tc>
      </w:tr>
      <w:tr w:rsidR="001A6E37" w:rsidRPr="006C1B1F" w:rsidTr="00BE165E">
        <w:tc>
          <w:tcPr>
            <w:tcW w:w="1330" w:type="pct"/>
          </w:tcPr>
          <w:p w:rsidR="001A6E37" w:rsidRPr="00DD297E" w:rsidRDefault="001A6E37" w:rsidP="001A6E37">
            <w:pPr>
              <w:spacing w:line="240" w:lineRule="auto"/>
              <w:ind w:firstLine="0"/>
              <w:jc w:val="left"/>
              <w:rPr>
                <w:color w:val="000000"/>
                <w:sz w:val="24"/>
                <w:szCs w:val="24"/>
              </w:rPr>
            </w:pPr>
            <w:r w:rsidRPr="00B3275D">
              <w:rPr>
                <w:color w:val="000000"/>
                <w:sz w:val="24"/>
                <w:szCs w:val="24"/>
              </w:rPr>
              <w:t>Управление запасами</w:t>
            </w:r>
          </w:p>
        </w:tc>
        <w:tc>
          <w:tcPr>
            <w:tcW w:w="1960" w:type="pct"/>
          </w:tcPr>
          <w:p w:rsidR="001A6E37" w:rsidRPr="008774F3" w:rsidRDefault="00B152FF" w:rsidP="001A6E37">
            <w:pPr>
              <w:keepNext/>
              <w:spacing w:line="240" w:lineRule="auto"/>
              <w:ind w:firstLine="0"/>
              <w:rPr>
                <w:sz w:val="24"/>
                <w:szCs w:val="24"/>
              </w:rPr>
            </w:pPr>
            <w:proofErr w:type="spellStart"/>
            <w:r>
              <w:rPr>
                <w:sz w:val="24"/>
                <w:szCs w:val="24"/>
              </w:rPr>
              <w:t>М</w:t>
            </w:r>
            <w:r w:rsidR="00937822">
              <w:rPr>
                <w:sz w:val="24"/>
                <w:szCs w:val="24"/>
              </w:rPr>
              <w:t>ного</w:t>
            </w:r>
            <w:r>
              <w:rPr>
                <w:sz w:val="24"/>
                <w:szCs w:val="24"/>
              </w:rPr>
              <w:t>продуктовая</w:t>
            </w:r>
            <w:proofErr w:type="spellEnd"/>
            <w:r>
              <w:rPr>
                <w:sz w:val="24"/>
                <w:szCs w:val="24"/>
              </w:rPr>
              <w:t xml:space="preserve"> модель управления запасами с ограниченной вместимостью склада</w:t>
            </w:r>
          </w:p>
        </w:tc>
        <w:tc>
          <w:tcPr>
            <w:tcW w:w="1710" w:type="pct"/>
          </w:tcPr>
          <w:p w:rsidR="001A6E37" w:rsidRPr="006C1B1F" w:rsidRDefault="001A6E37" w:rsidP="001A6E37">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A6E37" w:rsidRPr="006C1B1F" w:rsidTr="00BE165E">
        <w:tc>
          <w:tcPr>
            <w:tcW w:w="1330" w:type="pct"/>
          </w:tcPr>
          <w:p w:rsidR="001A6E37" w:rsidRPr="00DD297E" w:rsidRDefault="001A6E37" w:rsidP="001A6E37">
            <w:pPr>
              <w:spacing w:line="240" w:lineRule="auto"/>
              <w:ind w:firstLine="0"/>
              <w:jc w:val="left"/>
              <w:rPr>
                <w:color w:val="000000"/>
                <w:sz w:val="24"/>
                <w:szCs w:val="24"/>
              </w:rPr>
            </w:pPr>
            <w:r w:rsidRPr="00B3275D">
              <w:rPr>
                <w:color w:val="000000"/>
                <w:sz w:val="24"/>
                <w:szCs w:val="24"/>
              </w:rPr>
              <w:t>Основные понятия теории графов</w:t>
            </w:r>
          </w:p>
        </w:tc>
        <w:tc>
          <w:tcPr>
            <w:tcW w:w="1960" w:type="pct"/>
          </w:tcPr>
          <w:p w:rsidR="001A6E37" w:rsidRPr="00E654D4" w:rsidRDefault="0094048C" w:rsidP="00FD41B4">
            <w:pPr>
              <w:keepNext/>
              <w:spacing w:line="240" w:lineRule="auto"/>
              <w:ind w:firstLine="0"/>
              <w:rPr>
                <w:sz w:val="24"/>
                <w:szCs w:val="24"/>
              </w:rPr>
            </w:pPr>
            <w:r>
              <w:rPr>
                <w:color w:val="000000"/>
                <w:sz w:val="24"/>
                <w:szCs w:val="24"/>
              </w:rPr>
              <w:t>Решение сетевых задач</w:t>
            </w:r>
            <w:r w:rsidR="001A6E37">
              <w:rPr>
                <w:color w:val="000000"/>
                <w:sz w:val="24"/>
                <w:szCs w:val="24"/>
              </w:rPr>
              <w:t xml:space="preserve"> в </w:t>
            </w:r>
            <w:r w:rsidR="001A6E37">
              <w:rPr>
                <w:color w:val="000000"/>
                <w:sz w:val="24"/>
                <w:szCs w:val="24"/>
                <w:lang w:val="en-US"/>
              </w:rPr>
              <w:t>Excel</w:t>
            </w:r>
            <w:r w:rsidR="00FD41B4">
              <w:rPr>
                <w:color w:val="000000"/>
                <w:sz w:val="24"/>
                <w:szCs w:val="24"/>
              </w:rPr>
              <w:t xml:space="preserve"> (</w:t>
            </w:r>
            <w:r w:rsidR="00FD41B4">
              <w:rPr>
                <w:bCs/>
                <w:sz w:val="24"/>
                <w:szCs w:val="24"/>
              </w:rPr>
              <w:t>или в аналогичных отечественных программных продуктах)</w:t>
            </w:r>
            <w:r w:rsidR="001A6E37" w:rsidRPr="00E654D4">
              <w:rPr>
                <w:color w:val="000000"/>
                <w:sz w:val="24"/>
                <w:szCs w:val="24"/>
              </w:rPr>
              <w:t>.</w:t>
            </w:r>
          </w:p>
        </w:tc>
        <w:tc>
          <w:tcPr>
            <w:tcW w:w="1710" w:type="pct"/>
            <w:vAlign w:val="center"/>
          </w:tcPr>
          <w:p w:rsidR="001A6E37" w:rsidRPr="006C1B1F" w:rsidRDefault="001A6E37" w:rsidP="001A6E37">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A6E37" w:rsidRPr="006C1B1F" w:rsidTr="00BE165E">
        <w:tc>
          <w:tcPr>
            <w:tcW w:w="1330" w:type="pct"/>
          </w:tcPr>
          <w:p w:rsidR="001A6E37" w:rsidRPr="00645B13" w:rsidRDefault="001A6E37" w:rsidP="001A6E37">
            <w:pPr>
              <w:spacing w:line="240" w:lineRule="auto"/>
              <w:ind w:firstLine="0"/>
              <w:jc w:val="left"/>
              <w:rPr>
                <w:color w:val="000000"/>
                <w:sz w:val="24"/>
                <w:szCs w:val="24"/>
              </w:rPr>
            </w:pPr>
            <w:r w:rsidRPr="00B3275D">
              <w:rPr>
                <w:color w:val="000000"/>
                <w:sz w:val="24"/>
                <w:szCs w:val="24"/>
              </w:rPr>
              <w:t>Транспортная логистика</w:t>
            </w:r>
          </w:p>
        </w:tc>
        <w:tc>
          <w:tcPr>
            <w:tcW w:w="1960" w:type="pct"/>
          </w:tcPr>
          <w:p w:rsidR="001A6E37" w:rsidRDefault="0094048C" w:rsidP="0094048C">
            <w:pPr>
              <w:keepNext/>
              <w:spacing w:line="240" w:lineRule="auto"/>
              <w:ind w:firstLine="0"/>
              <w:rPr>
                <w:sz w:val="24"/>
                <w:szCs w:val="24"/>
              </w:rPr>
            </w:pPr>
            <w:r>
              <w:rPr>
                <w:bCs/>
                <w:sz w:val="24"/>
                <w:szCs w:val="24"/>
              </w:rPr>
              <w:t xml:space="preserve">Определение плана перевозок для доставки мелких партий груза. </w:t>
            </w:r>
          </w:p>
        </w:tc>
        <w:tc>
          <w:tcPr>
            <w:tcW w:w="1710" w:type="pct"/>
            <w:vAlign w:val="center"/>
          </w:tcPr>
          <w:p w:rsidR="001A6E37" w:rsidRPr="006C1B1F" w:rsidRDefault="001A6E37" w:rsidP="001A6E37">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A6E37" w:rsidRPr="006C1B1F" w:rsidTr="00BE165E">
        <w:tc>
          <w:tcPr>
            <w:tcW w:w="1330" w:type="pct"/>
          </w:tcPr>
          <w:p w:rsidR="001A6E37" w:rsidRPr="00645B13" w:rsidRDefault="001A6E37" w:rsidP="001A6E37">
            <w:pPr>
              <w:spacing w:line="240" w:lineRule="auto"/>
              <w:ind w:firstLine="0"/>
              <w:jc w:val="left"/>
              <w:rPr>
                <w:color w:val="000000"/>
                <w:sz w:val="24"/>
                <w:szCs w:val="24"/>
              </w:rPr>
            </w:pPr>
            <w:r w:rsidRPr="00B3275D">
              <w:rPr>
                <w:color w:val="000000"/>
                <w:sz w:val="24"/>
                <w:szCs w:val="24"/>
              </w:rPr>
              <w:t>Управление запасами в условиях неопределенности</w:t>
            </w:r>
          </w:p>
        </w:tc>
        <w:tc>
          <w:tcPr>
            <w:tcW w:w="1960" w:type="pct"/>
          </w:tcPr>
          <w:p w:rsidR="001A6E37" w:rsidRDefault="0094048C" w:rsidP="001A6E37">
            <w:pPr>
              <w:keepNext/>
              <w:spacing w:line="240" w:lineRule="auto"/>
              <w:ind w:firstLine="0"/>
              <w:jc w:val="left"/>
              <w:rPr>
                <w:sz w:val="24"/>
                <w:szCs w:val="24"/>
              </w:rPr>
            </w:pPr>
            <w:r>
              <w:rPr>
                <w:sz w:val="24"/>
                <w:szCs w:val="24"/>
              </w:rPr>
              <w:t>Методы и модели математической статистики в логистике</w:t>
            </w:r>
          </w:p>
        </w:tc>
        <w:tc>
          <w:tcPr>
            <w:tcW w:w="1710" w:type="pct"/>
          </w:tcPr>
          <w:p w:rsidR="001A6E37" w:rsidRPr="006C1B1F" w:rsidRDefault="001A6E37" w:rsidP="001A6E37">
            <w:pPr>
              <w:keepNext/>
              <w:spacing w:line="240" w:lineRule="auto"/>
              <w:ind w:firstLine="0"/>
              <w:rPr>
                <w:sz w:val="24"/>
                <w:szCs w:val="24"/>
              </w:rPr>
            </w:pPr>
            <w:r w:rsidRPr="006B404D">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A6E37" w:rsidRPr="006C1B1F" w:rsidTr="00BE165E">
        <w:tc>
          <w:tcPr>
            <w:tcW w:w="1330" w:type="pct"/>
          </w:tcPr>
          <w:p w:rsidR="001A6E37" w:rsidRPr="00645B13" w:rsidRDefault="001A6E37" w:rsidP="001A6E37">
            <w:pPr>
              <w:spacing w:line="240" w:lineRule="auto"/>
              <w:ind w:firstLine="0"/>
              <w:jc w:val="left"/>
              <w:rPr>
                <w:color w:val="000000"/>
                <w:sz w:val="24"/>
                <w:szCs w:val="24"/>
              </w:rPr>
            </w:pPr>
            <w:r w:rsidRPr="00B3275D">
              <w:rPr>
                <w:color w:val="000000"/>
                <w:sz w:val="24"/>
                <w:szCs w:val="24"/>
              </w:rPr>
              <w:t>ABC – анализ: методика проведения и оценка результатов</w:t>
            </w:r>
          </w:p>
        </w:tc>
        <w:tc>
          <w:tcPr>
            <w:tcW w:w="1960" w:type="pct"/>
          </w:tcPr>
          <w:p w:rsidR="001A6E37" w:rsidRPr="00420525" w:rsidRDefault="00420525" w:rsidP="001A6E37">
            <w:pPr>
              <w:keepNext/>
              <w:spacing w:line="240" w:lineRule="auto"/>
              <w:ind w:firstLine="0"/>
              <w:rPr>
                <w:sz w:val="24"/>
                <w:szCs w:val="24"/>
                <w:lang w:val="en-US"/>
              </w:rPr>
            </w:pPr>
            <w:r>
              <w:rPr>
                <w:sz w:val="24"/>
                <w:szCs w:val="24"/>
              </w:rPr>
              <w:t xml:space="preserve">Метод </w:t>
            </w:r>
            <w:r>
              <w:rPr>
                <w:sz w:val="24"/>
                <w:szCs w:val="24"/>
                <w:lang w:val="en-US"/>
              </w:rPr>
              <w:t>XYZ</w:t>
            </w:r>
          </w:p>
        </w:tc>
        <w:tc>
          <w:tcPr>
            <w:tcW w:w="1710" w:type="pct"/>
            <w:vAlign w:val="center"/>
          </w:tcPr>
          <w:p w:rsidR="001A6E37" w:rsidRPr="006C1B1F" w:rsidRDefault="001A6E37" w:rsidP="001A6E37">
            <w:pPr>
              <w:keepNext/>
              <w:spacing w:line="240" w:lineRule="auto"/>
              <w:ind w:firstLine="0"/>
              <w:rPr>
                <w:sz w:val="24"/>
                <w:szCs w:val="24"/>
              </w:rPr>
            </w:pPr>
            <w:r w:rsidRPr="006B404D">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10B8A" w:rsidRPr="006C1B1F" w:rsidTr="00BE165E">
        <w:tc>
          <w:tcPr>
            <w:tcW w:w="1330" w:type="pct"/>
          </w:tcPr>
          <w:p w:rsidR="00610B8A" w:rsidRPr="00B3275D" w:rsidRDefault="00610B8A" w:rsidP="00610B8A">
            <w:pPr>
              <w:spacing w:line="240" w:lineRule="auto"/>
              <w:ind w:firstLine="0"/>
              <w:jc w:val="left"/>
              <w:rPr>
                <w:color w:val="000000"/>
                <w:sz w:val="24"/>
                <w:szCs w:val="24"/>
              </w:rPr>
            </w:pPr>
            <w:r w:rsidRPr="00B3275D">
              <w:rPr>
                <w:color w:val="000000"/>
                <w:sz w:val="24"/>
                <w:szCs w:val="24"/>
              </w:rPr>
              <w:t>Экономико-математическая модель транспортной задачи</w:t>
            </w:r>
          </w:p>
        </w:tc>
        <w:tc>
          <w:tcPr>
            <w:tcW w:w="1960" w:type="pct"/>
          </w:tcPr>
          <w:p w:rsidR="00610B8A" w:rsidRPr="006B404D" w:rsidRDefault="00610B8A" w:rsidP="00610B8A">
            <w:pPr>
              <w:keepNext/>
              <w:spacing w:line="240" w:lineRule="auto"/>
              <w:ind w:firstLine="0"/>
              <w:rPr>
                <w:sz w:val="24"/>
                <w:szCs w:val="24"/>
              </w:rPr>
            </w:pPr>
            <w:r>
              <w:rPr>
                <w:sz w:val="24"/>
                <w:szCs w:val="24"/>
              </w:rPr>
              <w:t>Венгерский метод решения транспортной задачи</w:t>
            </w:r>
          </w:p>
        </w:tc>
        <w:tc>
          <w:tcPr>
            <w:tcW w:w="1710" w:type="pct"/>
            <w:vAlign w:val="center"/>
          </w:tcPr>
          <w:p w:rsidR="00610B8A" w:rsidRPr="006B404D" w:rsidRDefault="00610B8A" w:rsidP="00610B8A">
            <w:pPr>
              <w:keepNext/>
              <w:spacing w:line="240" w:lineRule="auto"/>
              <w:ind w:firstLine="0"/>
              <w:rPr>
                <w:sz w:val="24"/>
                <w:szCs w:val="24"/>
              </w:rPr>
            </w:pPr>
            <w:r w:rsidRPr="006B404D">
              <w:rPr>
                <w:sz w:val="24"/>
                <w:szCs w:val="24"/>
              </w:rPr>
              <w:t xml:space="preserve">Работа с учебной литературой. Решение типовых задач. Разбор вопросов по теме занятия. </w:t>
            </w:r>
            <w:r w:rsidRPr="006B404D">
              <w:rPr>
                <w:sz w:val="24"/>
                <w:szCs w:val="24"/>
              </w:rPr>
              <w:lastRenderedPageBreak/>
              <w:t>Выполнение домашних заданий к каждому занятию.</w:t>
            </w:r>
          </w:p>
        </w:tc>
      </w:tr>
      <w:tr w:rsidR="00610B8A" w:rsidRPr="006C1B1F" w:rsidTr="00BE165E">
        <w:tc>
          <w:tcPr>
            <w:tcW w:w="1330" w:type="pct"/>
          </w:tcPr>
          <w:p w:rsidR="00610B8A" w:rsidRPr="00B3275D" w:rsidRDefault="00610B8A" w:rsidP="00610B8A">
            <w:pPr>
              <w:spacing w:line="240" w:lineRule="auto"/>
              <w:ind w:firstLine="0"/>
              <w:jc w:val="left"/>
              <w:rPr>
                <w:color w:val="000000"/>
                <w:sz w:val="24"/>
                <w:szCs w:val="24"/>
              </w:rPr>
            </w:pPr>
            <w:r w:rsidRPr="00B3275D">
              <w:rPr>
                <w:color w:val="000000"/>
                <w:sz w:val="24"/>
                <w:szCs w:val="24"/>
              </w:rPr>
              <w:lastRenderedPageBreak/>
              <w:t>Методы решения транспортной задачи</w:t>
            </w:r>
          </w:p>
        </w:tc>
        <w:tc>
          <w:tcPr>
            <w:tcW w:w="1960" w:type="pct"/>
          </w:tcPr>
          <w:p w:rsidR="00610B8A" w:rsidRPr="00610B8A" w:rsidRDefault="00610B8A" w:rsidP="00610B8A">
            <w:pPr>
              <w:keepNext/>
              <w:spacing w:line="240" w:lineRule="auto"/>
              <w:ind w:firstLine="0"/>
              <w:rPr>
                <w:sz w:val="24"/>
                <w:szCs w:val="24"/>
              </w:rPr>
            </w:pPr>
            <w:r>
              <w:rPr>
                <w:sz w:val="24"/>
                <w:szCs w:val="24"/>
              </w:rPr>
              <w:t xml:space="preserve">Решение транспортной задачи средствами языка </w:t>
            </w:r>
            <w:r>
              <w:rPr>
                <w:sz w:val="24"/>
                <w:szCs w:val="24"/>
                <w:lang w:val="en-US"/>
              </w:rPr>
              <w:t>R</w:t>
            </w:r>
          </w:p>
        </w:tc>
        <w:tc>
          <w:tcPr>
            <w:tcW w:w="1710" w:type="pct"/>
            <w:vAlign w:val="center"/>
          </w:tcPr>
          <w:p w:rsidR="00610B8A" w:rsidRPr="006B404D" w:rsidRDefault="00610B8A" w:rsidP="00610B8A">
            <w:pPr>
              <w:keepNext/>
              <w:spacing w:line="240" w:lineRule="auto"/>
              <w:ind w:firstLine="0"/>
              <w:rPr>
                <w:sz w:val="24"/>
                <w:szCs w:val="24"/>
              </w:rPr>
            </w:pPr>
            <w:r w:rsidRPr="006B404D">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10B8A" w:rsidRPr="006C1B1F" w:rsidTr="00BE165E">
        <w:tc>
          <w:tcPr>
            <w:tcW w:w="1330" w:type="pct"/>
          </w:tcPr>
          <w:p w:rsidR="00610B8A" w:rsidRPr="00B3275D" w:rsidRDefault="00610B8A" w:rsidP="00610B8A">
            <w:pPr>
              <w:spacing w:line="240" w:lineRule="auto"/>
              <w:ind w:firstLine="0"/>
              <w:jc w:val="left"/>
              <w:rPr>
                <w:color w:val="000000"/>
                <w:sz w:val="24"/>
                <w:szCs w:val="24"/>
              </w:rPr>
            </w:pPr>
            <w:r w:rsidRPr="003079F6">
              <w:rPr>
                <w:color w:val="000000"/>
                <w:sz w:val="24"/>
                <w:szCs w:val="24"/>
              </w:rPr>
              <w:t>Элементы теории массового обслуживания</w:t>
            </w:r>
          </w:p>
        </w:tc>
        <w:tc>
          <w:tcPr>
            <w:tcW w:w="1960" w:type="pct"/>
          </w:tcPr>
          <w:p w:rsidR="00610B8A" w:rsidRDefault="00610B8A" w:rsidP="00610B8A">
            <w:pPr>
              <w:tabs>
                <w:tab w:val="right" w:leader="underscore" w:pos="9639"/>
              </w:tabs>
              <w:spacing w:line="240" w:lineRule="auto"/>
              <w:ind w:firstLine="0"/>
              <w:rPr>
                <w:bCs/>
                <w:sz w:val="24"/>
                <w:szCs w:val="24"/>
              </w:rPr>
            </w:pPr>
            <w:r w:rsidRPr="00E63FDE">
              <w:rPr>
                <w:bCs/>
                <w:sz w:val="24"/>
                <w:szCs w:val="24"/>
              </w:rPr>
              <w:t>Уравнения Колмогорова. Предельные вероятности.</w:t>
            </w:r>
          </w:p>
          <w:p w:rsidR="00610B8A" w:rsidRPr="006B404D" w:rsidRDefault="00610B8A" w:rsidP="00610B8A">
            <w:pPr>
              <w:keepNext/>
              <w:spacing w:line="240" w:lineRule="auto"/>
              <w:ind w:firstLine="0"/>
              <w:rPr>
                <w:sz w:val="24"/>
                <w:szCs w:val="24"/>
              </w:rPr>
            </w:pPr>
          </w:p>
        </w:tc>
        <w:tc>
          <w:tcPr>
            <w:tcW w:w="1710" w:type="pct"/>
            <w:vAlign w:val="center"/>
          </w:tcPr>
          <w:p w:rsidR="00610B8A" w:rsidRPr="006B404D" w:rsidRDefault="00610B8A" w:rsidP="00610B8A">
            <w:pPr>
              <w:keepNext/>
              <w:spacing w:line="240" w:lineRule="auto"/>
              <w:ind w:firstLine="0"/>
              <w:rPr>
                <w:sz w:val="24"/>
                <w:szCs w:val="24"/>
              </w:rPr>
            </w:pPr>
            <w:r w:rsidRPr="006B404D">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10B8A" w:rsidRPr="006C1B1F" w:rsidTr="00BE165E">
        <w:tc>
          <w:tcPr>
            <w:tcW w:w="1330" w:type="pct"/>
          </w:tcPr>
          <w:p w:rsidR="00610B8A" w:rsidRPr="00B3275D" w:rsidRDefault="00610B8A" w:rsidP="00610B8A">
            <w:pPr>
              <w:spacing w:line="240" w:lineRule="auto"/>
              <w:ind w:firstLine="0"/>
              <w:jc w:val="left"/>
              <w:rPr>
                <w:color w:val="000000"/>
                <w:sz w:val="24"/>
                <w:szCs w:val="24"/>
              </w:rPr>
            </w:pPr>
            <w:r w:rsidRPr="003079F6">
              <w:rPr>
                <w:color w:val="000000"/>
                <w:sz w:val="24"/>
                <w:szCs w:val="24"/>
              </w:rPr>
              <w:t>Системы массового обслуживания</w:t>
            </w:r>
          </w:p>
        </w:tc>
        <w:tc>
          <w:tcPr>
            <w:tcW w:w="1960" w:type="pct"/>
          </w:tcPr>
          <w:p w:rsidR="00610B8A" w:rsidRPr="006B404D" w:rsidRDefault="00610B8A" w:rsidP="00610B8A">
            <w:pPr>
              <w:keepNext/>
              <w:spacing w:line="240" w:lineRule="auto"/>
              <w:ind w:firstLine="0"/>
              <w:rPr>
                <w:sz w:val="24"/>
                <w:szCs w:val="24"/>
              </w:rPr>
            </w:pPr>
            <w:r>
              <w:rPr>
                <w:sz w:val="24"/>
                <w:szCs w:val="24"/>
              </w:rPr>
              <w:t>Понятие о статистическом моделировании СМО (метод Монте-Карло)</w:t>
            </w:r>
          </w:p>
        </w:tc>
        <w:tc>
          <w:tcPr>
            <w:tcW w:w="1710" w:type="pct"/>
            <w:vAlign w:val="center"/>
          </w:tcPr>
          <w:p w:rsidR="00610B8A" w:rsidRPr="006B404D" w:rsidRDefault="00610B8A" w:rsidP="00610B8A">
            <w:pPr>
              <w:keepNext/>
              <w:spacing w:line="240" w:lineRule="auto"/>
              <w:ind w:firstLine="0"/>
              <w:rPr>
                <w:sz w:val="24"/>
                <w:szCs w:val="24"/>
              </w:rPr>
            </w:pPr>
            <w:r w:rsidRPr="006B404D">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10B8A" w:rsidRPr="006C1B1F" w:rsidTr="00BE165E">
        <w:tc>
          <w:tcPr>
            <w:tcW w:w="1330" w:type="pct"/>
          </w:tcPr>
          <w:p w:rsidR="00610B8A" w:rsidRPr="00B3275D" w:rsidRDefault="00610B8A" w:rsidP="00610B8A">
            <w:pPr>
              <w:spacing w:line="240" w:lineRule="auto"/>
              <w:ind w:firstLine="0"/>
              <w:jc w:val="left"/>
              <w:rPr>
                <w:color w:val="000000"/>
                <w:sz w:val="24"/>
                <w:szCs w:val="24"/>
              </w:rPr>
            </w:pPr>
            <w:r w:rsidRPr="003079F6">
              <w:rPr>
                <w:color w:val="000000"/>
                <w:sz w:val="24"/>
                <w:szCs w:val="24"/>
              </w:rPr>
              <w:t>Метод экспертных оценок</w:t>
            </w:r>
          </w:p>
        </w:tc>
        <w:tc>
          <w:tcPr>
            <w:tcW w:w="1960" w:type="pct"/>
          </w:tcPr>
          <w:p w:rsidR="00610B8A" w:rsidRPr="006B404D" w:rsidRDefault="00610B8A" w:rsidP="00610B8A">
            <w:pPr>
              <w:keepNext/>
              <w:spacing w:line="240" w:lineRule="auto"/>
              <w:ind w:firstLine="0"/>
              <w:rPr>
                <w:sz w:val="24"/>
                <w:szCs w:val="24"/>
              </w:rPr>
            </w:pPr>
            <w:r>
              <w:rPr>
                <w:sz w:val="24"/>
                <w:szCs w:val="24"/>
              </w:rPr>
              <w:t>Процесс принятия управленческих решений: основные понятия, типовые этапы процесса, экспертные оценки</w:t>
            </w:r>
          </w:p>
        </w:tc>
        <w:tc>
          <w:tcPr>
            <w:tcW w:w="1710" w:type="pct"/>
            <w:vAlign w:val="center"/>
          </w:tcPr>
          <w:p w:rsidR="00610B8A" w:rsidRPr="006B404D" w:rsidRDefault="00610B8A" w:rsidP="00610B8A">
            <w:pPr>
              <w:keepNext/>
              <w:spacing w:line="240" w:lineRule="auto"/>
              <w:ind w:firstLine="0"/>
              <w:rPr>
                <w:sz w:val="24"/>
                <w:szCs w:val="24"/>
              </w:rPr>
            </w:pPr>
            <w:r w:rsidRPr="006B404D">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435313" w:rsidRDefault="00435313" w:rsidP="00361B96">
      <w:bookmarkStart w:id="24" w:name="_Toc5052149"/>
      <w:bookmarkStart w:id="25" w:name="_Toc19304892"/>
      <w:bookmarkStart w:id="26" w:name="_Toc262097659"/>
    </w:p>
    <w:p w:rsidR="00435313" w:rsidRPr="003F4B9B" w:rsidRDefault="00435313" w:rsidP="00EC4382">
      <w:pPr>
        <w:pStyle w:val="2"/>
        <w:numPr>
          <w:ilvl w:val="1"/>
          <w:numId w:val="7"/>
        </w:numPr>
        <w:rPr>
          <w:szCs w:val="28"/>
        </w:rPr>
      </w:pPr>
      <w:r w:rsidRPr="003F4B9B">
        <w:rPr>
          <w:szCs w:val="28"/>
        </w:rPr>
        <w:t>Перечень вопросов, заданий, тем для подготовки к текущему контролю</w:t>
      </w:r>
      <w:bookmarkEnd w:id="24"/>
      <w:bookmarkEnd w:id="25"/>
      <w:r w:rsidRPr="003F4B9B">
        <w:rPr>
          <w:szCs w:val="28"/>
        </w:rPr>
        <w:t xml:space="preserve"> </w:t>
      </w:r>
    </w:p>
    <w:p w:rsidR="00435313" w:rsidRDefault="00435313" w:rsidP="009F24A2">
      <w:pPr>
        <w:spacing w:line="240" w:lineRule="auto"/>
        <w:ind w:firstLine="0"/>
        <w:jc w:val="left"/>
        <w:rPr>
          <w:sz w:val="28"/>
          <w:szCs w:val="24"/>
        </w:rPr>
      </w:pPr>
    </w:p>
    <w:p w:rsidR="00435313" w:rsidRDefault="00FC72E3" w:rsidP="00433AE3">
      <w:pPr>
        <w:spacing w:line="240" w:lineRule="auto"/>
        <w:ind w:firstLine="0"/>
        <w:jc w:val="center"/>
        <w:rPr>
          <w:b/>
          <w:i/>
          <w:sz w:val="28"/>
          <w:szCs w:val="28"/>
        </w:rPr>
      </w:pPr>
      <w:r w:rsidRPr="00FC72E3">
        <w:rPr>
          <w:b/>
          <w:i/>
          <w:sz w:val="28"/>
          <w:szCs w:val="28"/>
        </w:rPr>
        <w:t>Примерн</w:t>
      </w:r>
      <w:r w:rsidR="00BE165E">
        <w:rPr>
          <w:b/>
          <w:i/>
          <w:sz w:val="28"/>
          <w:szCs w:val="28"/>
        </w:rPr>
        <w:t>ый вариант домашнего творческого задания</w:t>
      </w:r>
    </w:p>
    <w:p w:rsidR="0067770C" w:rsidRPr="0067770C" w:rsidRDefault="0067770C" w:rsidP="00433AE3">
      <w:pPr>
        <w:spacing w:line="240" w:lineRule="auto"/>
        <w:ind w:firstLine="0"/>
        <w:jc w:val="center"/>
        <w:rPr>
          <w:b/>
          <w:i/>
          <w:sz w:val="28"/>
          <w:szCs w:val="28"/>
        </w:rPr>
      </w:pPr>
    </w:p>
    <w:p w:rsidR="00FB3125" w:rsidRPr="00FB3125" w:rsidRDefault="00FB3125" w:rsidP="004F6978">
      <w:pPr>
        <w:pStyle w:val="af9"/>
        <w:numPr>
          <w:ilvl w:val="0"/>
          <w:numId w:val="21"/>
        </w:numPr>
        <w:spacing w:after="120"/>
        <w:ind w:left="714" w:hanging="357"/>
        <w:rPr>
          <w:szCs w:val="28"/>
        </w:rPr>
      </w:pPr>
      <w:r w:rsidRPr="00FB3125">
        <w:rPr>
          <w:szCs w:val="28"/>
        </w:rPr>
        <w:t xml:space="preserve">Годовой (год високосный) спрос равен 2250 единиц, а оптимальный размер заказа – 25 единиц. Чему равно время, за которое происходит полная реализация одного заказа в модели Уилсона (в днях)? </w:t>
      </w:r>
    </w:p>
    <w:p w:rsidR="00CF03BD" w:rsidRDefault="00FB3125" w:rsidP="004F6978">
      <w:pPr>
        <w:pStyle w:val="af9"/>
        <w:numPr>
          <w:ilvl w:val="0"/>
          <w:numId w:val="21"/>
        </w:numPr>
        <w:rPr>
          <w:szCs w:val="28"/>
        </w:rPr>
      </w:pPr>
      <w:r w:rsidRPr="00FB3125">
        <w:rPr>
          <w:szCs w:val="28"/>
        </w:rPr>
        <w:t>Рассматривается вопрос о строительстве поликлиники. Существует три возможных района строительства: A, B, C.  Таблица факторов размещения поликлиники, их веса и оценки факторов для каждого района представлены в таблице. Чему равна обобщенная оценка S для района B, вычисленная методом взвешивания? (ответ вводить с точностью один знак после запятой)</w:t>
      </w:r>
    </w:p>
    <w:p w:rsidR="004F6978" w:rsidRDefault="004F6978" w:rsidP="004F6978">
      <w:pPr>
        <w:pStyle w:val="af9"/>
        <w:ind w:firstLine="0"/>
        <w:rPr>
          <w:szCs w:val="28"/>
        </w:rPr>
      </w:pPr>
    </w:p>
    <w:tbl>
      <w:tblPr>
        <w:tblStyle w:val="af1"/>
        <w:tblW w:w="0" w:type="auto"/>
        <w:jc w:val="center"/>
        <w:tblLook w:val="04A0" w:firstRow="1" w:lastRow="0" w:firstColumn="1" w:lastColumn="0" w:noHBand="0" w:noVBand="1"/>
      </w:tblPr>
      <w:tblGrid>
        <w:gridCol w:w="3888"/>
        <w:gridCol w:w="1090"/>
        <w:gridCol w:w="844"/>
        <w:gridCol w:w="940"/>
        <w:gridCol w:w="1402"/>
      </w:tblGrid>
      <w:tr w:rsidR="00FB3125" w:rsidTr="00FB3125">
        <w:trPr>
          <w:jc w:val="center"/>
        </w:trPr>
        <w:tc>
          <w:tcPr>
            <w:tcW w:w="3888" w:type="dxa"/>
          </w:tcPr>
          <w:p w:rsidR="00FB3125" w:rsidRPr="00FB3125" w:rsidRDefault="00FB3125" w:rsidP="004F6978">
            <w:pPr>
              <w:rPr>
                <w:sz w:val="24"/>
                <w:szCs w:val="24"/>
              </w:rPr>
            </w:pPr>
            <w:r w:rsidRPr="00FB3125">
              <w:rPr>
                <w:sz w:val="24"/>
                <w:szCs w:val="24"/>
              </w:rPr>
              <w:lastRenderedPageBreak/>
              <w:t>Фактор</w:t>
            </w:r>
          </w:p>
        </w:tc>
        <w:tc>
          <w:tcPr>
            <w:tcW w:w="1090" w:type="dxa"/>
          </w:tcPr>
          <w:p w:rsidR="00FB3125" w:rsidRPr="00FB3125" w:rsidRDefault="00FB3125" w:rsidP="004F6978">
            <w:pPr>
              <w:rPr>
                <w:sz w:val="24"/>
                <w:szCs w:val="24"/>
              </w:rPr>
            </w:pPr>
            <w:r w:rsidRPr="00FB3125">
              <w:rPr>
                <w:sz w:val="24"/>
                <w:szCs w:val="24"/>
              </w:rPr>
              <w:t>Вес</w:t>
            </w:r>
          </w:p>
        </w:tc>
        <w:tc>
          <w:tcPr>
            <w:tcW w:w="844" w:type="dxa"/>
          </w:tcPr>
          <w:p w:rsidR="00FB3125" w:rsidRPr="00FB3125" w:rsidRDefault="00FB3125" w:rsidP="004F6978">
            <w:pPr>
              <w:jc w:val="center"/>
              <w:rPr>
                <w:sz w:val="24"/>
                <w:szCs w:val="24"/>
                <w:lang w:val="en-US"/>
              </w:rPr>
            </w:pPr>
            <w:r w:rsidRPr="00FB3125">
              <w:rPr>
                <w:sz w:val="24"/>
                <w:szCs w:val="24"/>
                <w:lang w:val="en-US"/>
              </w:rPr>
              <w:t>A</w:t>
            </w:r>
          </w:p>
        </w:tc>
        <w:tc>
          <w:tcPr>
            <w:tcW w:w="940" w:type="dxa"/>
          </w:tcPr>
          <w:p w:rsidR="00FB3125" w:rsidRPr="00FB3125" w:rsidRDefault="00FB3125" w:rsidP="004F6978">
            <w:pPr>
              <w:jc w:val="center"/>
              <w:rPr>
                <w:sz w:val="24"/>
                <w:szCs w:val="24"/>
                <w:lang w:val="en-US"/>
              </w:rPr>
            </w:pPr>
            <w:r w:rsidRPr="00FB3125">
              <w:rPr>
                <w:sz w:val="24"/>
                <w:szCs w:val="24"/>
                <w:lang w:val="en-US"/>
              </w:rPr>
              <w:t>B</w:t>
            </w:r>
          </w:p>
        </w:tc>
        <w:tc>
          <w:tcPr>
            <w:tcW w:w="1402" w:type="dxa"/>
          </w:tcPr>
          <w:p w:rsidR="00FB3125" w:rsidRPr="00FB3125" w:rsidRDefault="00FB3125" w:rsidP="004F6978">
            <w:pPr>
              <w:jc w:val="center"/>
              <w:rPr>
                <w:sz w:val="24"/>
                <w:szCs w:val="24"/>
                <w:lang w:val="en-US"/>
              </w:rPr>
            </w:pPr>
            <w:r w:rsidRPr="00FB3125">
              <w:rPr>
                <w:sz w:val="24"/>
                <w:szCs w:val="24"/>
                <w:lang w:val="en-US"/>
              </w:rPr>
              <w:t>C</w:t>
            </w:r>
          </w:p>
        </w:tc>
      </w:tr>
      <w:tr w:rsidR="00FB3125" w:rsidTr="00FB3125">
        <w:trPr>
          <w:jc w:val="center"/>
        </w:trPr>
        <w:tc>
          <w:tcPr>
            <w:tcW w:w="3888" w:type="dxa"/>
          </w:tcPr>
          <w:p w:rsidR="00FB3125" w:rsidRPr="00FB3125" w:rsidRDefault="00FB3125" w:rsidP="004F6978">
            <w:pPr>
              <w:rPr>
                <w:sz w:val="24"/>
                <w:szCs w:val="24"/>
              </w:rPr>
            </w:pPr>
            <w:r w:rsidRPr="00FB3125">
              <w:rPr>
                <w:sz w:val="24"/>
                <w:szCs w:val="24"/>
              </w:rPr>
              <w:t>Доступность для пациентов</w:t>
            </w:r>
          </w:p>
        </w:tc>
        <w:tc>
          <w:tcPr>
            <w:tcW w:w="1090" w:type="dxa"/>
            <w:vAlign w:val="center"/>
          </w:tcPr>
          <w:p w:rsidR="00FB3125" w:rsidRPr="00FB3125" w:rsidRDefault="00FB3125" w:rsidP="004F6978">
            <w:pPr>
              <w:jc w:val="center"/>
              <w:rPr>
                <w:sz w:val="24"/>
                <w:szCs w:val="24"/>
              </w:rPr>
            </w:pPr>
            <w:r w:rsidRPr="00FB3125">
              <w:rPr>
                <w:sz w:val="24"/>
                <w:szCs w:val="24"/>
              </w:rPr>
              <w:t>0,45</w:t>
            </w:r>
          </w:p>
        </w:tc>
        <w:tc>
          <w:tcPr>
            <w:tcW w:w="844" w:type="dxa"/>
            <w:vAlign w:val="center"/>
          </w:tcPr>
          <w:p w:rsidR="00FB3125" w:rsidRPr="00FB3125" w:rsidRDefault="00FB3125" w:rsidP="004F6978">
            <w:pPr>
              <w:jc w:val="center"/>
              <w:rPr>
                <w:sz w:val="24"/>
                <w:szCs w:val="24"/>
              </w:rPr>
            </w:pPr>
            <w:r w:rsidRPr="00FB3125">
              <w:rPr>
                <w:sz w:val="24"/>
                <w:szCs w:val="24"/>
              </w:rPr>
              <w:t>5</w:t>
            </w:r>
          </w:p>
        </w:tc>
        <w:tc>
          <w:tcPr>
            <w:tcW w:w="940" w:type="dxa"/>
            <w:vAlign w:val="center"/>
          </w:tcPr>
          <w:p w:rsidR="00FB3125" w:rsidRPr="00FB3125" w:rsidRDefault="00FB3125" w:rsidP="004F6978">
            <w:pPr>
              <w:jc w:val="center"/>
              <w:rPr>
                <w:sz w:val="24"/>
                <w:szCs w:val="24"/>
              </w:rPr>
            </w:pPr>
            <w:r w:rsidRPr="00FB3125">
              <w:rPr>
                <w:sz w:val="24"/>
                <w:szCs w:val="24"/>
              </w:rPr>
              <w:t>7</w:t>
            </w:r>
          </w:p>
        </w:tc>
        <w:tc>
          <w:tcPr>
            <w:tcW w:w="1402" w:type="dxa"/>
            <w:vAlign w:val="center"/>
          </w:tcPr>
          <w:p w:rsidR="00FB3125" w:rsidRPr="00FB3125" w:rsidRDefault="00FB3125" w:rsidP="004F6978">
            <w:pPr>
              <w:jc w:val="center"/>
              <w:rPr>
                <w:sz w:val="24"/>
                <w:szCs w:val="24"/>
              </w:rPr>
            </w:pPr>
            <w:r w:rsidRPr="00FB3125">
              <w:rPr>
                <w:sz w:val="24"/>
                <w:szCs w:val="24"/>
              </w:rPr>
              <w:t>9</w:t>
            </w:r>
          </w:p>
        </w:tc>
      </w:tr>
      <w:tr w:rsidR="00FB3125" w:rsidTr="00FB3125">
        <w:trPr>
          <w:jc w:val="center"/>
        </w:trPr>
        <w:tc>
          <w:tcPr>
            <w:tcW w:w="3888" w:type="dxa"/>
          </w:tcPr>
          <w:p w:rsidR="00FB3125" w:rsidRPr="00FB3125" w:rsidRDefault="00FB3125" w:rsidP="004F6978">
            <w:pPr>
              <w:rPr>
                <w:sz w:val="24"/>
                <w:szCs w:val="24"/>
              </w:rPr>
            </w:pPr>
            <w:r w:rsidRPr="00FB3125">
              <w:rPr>
                <w:sz w:val="24"/>
                <w:szCs w:val="24"/>
              </w:rPr>
              <w:t>Арендная плата</w:t>
            </w:r>
          </w:p>
        </w:tc>
        <w:tc>
          <w:tcPr>
            <w:tcW w:w="1090" w:type="dxa"/>
            <w:vAlign w:val="center"/>
          </w:tcPr>
          <w:p w:rsidR="00FB3125" w:rsidRPr="00FB3125" w:rsidRDefault="00FB3125" w:rsidP="004F6978">
            <w:pPr>
              <w:jc w:val="center"/>
              <w:rPr>
                <w:sz w:val="24"/>
                <w:szCs w:val="24"/>
              </w:rPr>
            </w:pPr>
            <w:r w:rsidRPr="00FB3125">
              <w:rPr>
                <w:sz w:val="24"/>
                <w:szCs w:val="24"/>
              </w:rPr>
              <w:t>0,35</w:t>
            </w:r>
          </w:p>
        </w:tc>
        <w:tc>
          <w:tcPr>
            <w:tcW w:w="844" w:type="dxa"/>
            <w:vAlign w:val="center"/>
          </w:tcPr>
          <w:p w:rsidR="00FB3125" w:rsidRPr="00FB3125" w:rsidRDefault="00FB3125" w:rsidP="004F6978">
            <w:pPr>
              <w:jc w:val="center"/>
              <w:rPr>
                <w:sz w:val="24"/>
                <w:szCs w:val="24"/>
              </w:rPr>
            </w:pPr>
            <w:r w:rsidRPr="00FB3125">
              <w:rPr>
                <w:sz w:val="24"/>
                <w:szCs w:val="24"/>
              </w:rPr>
              <w:t>5</w:t>
            </w:r>
          </w:p>
        </w:tc>
        <w:tc>
          <w:tcPr>
            <w:tcW w:w="940" w:type="dxa"/>
            <w:vAlign w:val="center"/>
          </w:tcPr>
          <w:p w:rsidR="00FB3125" w:rsidRPr="00FB3125" w:rsidRDefault="00FB3125" w:rsidP="004F6978">
            <w:pPr>
              <w:jc w:val="center"/>
              <w:rPr>
                <w:sz w:val="24"/>
                <w:szCs w:val="24"/>
              </w:rPr>
            </w:pPr>
            <w:r w:rsidRPr="00FB3125">
              <w:rPr>
                <w:sz w:val="24"/>
                <w:szCs w:val="24"/>
              </w:rPr>
              <w:t>3</w:t>
            </w:r>
          </w:p>
        </w:tc>
        <w:tc>
          <w:tcPr>
            <w:tcW w:w="1402" w:type="dxa"/>
            <w:vAlign w:val="center"/>
          </w:tcPr>
          <w:p w:rsidR="00FB3125" w:rsidRPr="00FB3125" w:rsidRDefault="00FB3125" w:rsidP="004F6978">
            <w:pPr>
              <w:jc w:val="center"/>
              <w:rPr>
                <w:sz w:val="24"/>
                <w:szCs w:val="24"/>
              </w:rPr>
            </w:pPr>
            <w:r w:rsidRPr="00FB3125">
              <w:rPr>
                <w:sz w:val="24"/>
                <w:szCs w:val="24"/>
              </w:rPr>
              <w:t>4</w:t>
            </w:r>
          </w:p>
        </w:tc>
      </w:tr>
      <w:tr w:rsidR="00FB3125" w:rsidTr="00FB3125">
        <w:trPr>
          <w:jc w:val="center"/>
        </w:trPr>
        <w:tc>
          <w:tcPr>
            <w:tcW w:w="3888" w:type="dxa"/>
          </w:tcPr>
          <w:p w:rsidR="00FB3125" w:rsidRPr="00FB3125" w:rsidRDefault="00FB3125" w:rsidP="004F6978">
            <w:pPr>
              <w:rPr>
                <w:sz w:val="24"/>
                <w:szCs w:val="24"/>
              </w:rPr>
            </w:pPr>
            <w:r w:rsidRPr="00FB3125">
              <w:rPr>
                <w:sz w:val="24"/>
                <w:szCs w:val="24"/>
              </w:rPr>
              <w:t>Удобство для персонала</w:t>
            </w:r>
          </w:p>
        </w:tc>
        <w:tc>
          <w:tcPr>
            <w:tcW w:w="1090" w:type="dxa"/>
            <w:vAlign w:val="center"/>
          </w:tcPr>
          <w:p w:rsidR="00FB3125" w:rsidRPr="00FB3125" w:rsidRDefault="00FB3125" w:rsidP="004F6978">
            <w:pPr>
              <w:jc w:val="center"/>
              <w:rPr>
                <w:sz w:val="24"/>
                <w:szCs w:val="24"/>
              </w:rPr>
            </w:pPr>
            <w:r w:rsidRPr="00FB3125">
              <w:rPr>
                <w:sz w:val="24"/>
                <w:szCs w:val="24"/>
              </w:rPr>
              <w:t>0,20</w:t>
            </w:r>
          </w:p>
        </w:tc>
        <w:tc>
          <w:tcPr>
            <w:tcW w:w="844" w:type="dxa"/>
            <w:vAlign w:val="center"/>
          </w:tcPr>
          <w:p w:rsidR="00FB3125" w:rsidRPr="00FB3125" w:rsidRDefault="00FB3125" w:rsidP="004F6978">
            <w:pPr>
              <w:jc w:val="center"/>
              <w:rPr>
                <w:sz w:val="24"/>
                <w:szCs w:val="24"/>
              </w:rPr>
            </w:pPr>
            <w:r w:rsidRPr="00FB3125">
              <w:rPr>
                <w:sz w:val="24"/>
                <w:szCs w:val="24"/>
              </w:rPr>
              <w:t>4</w:t>
            </w:r>
          </w:p>
        </w:tc>
        <w:tc>
          <w:tcPr>
            <w:tcW w:w="940" w:type="dxa"/>
            <w:vAlign w:val="center"/>
          </w:tcPr>
          <w:p w:rsidR="00FB3125" w:rsidRPr="00FB3125" w:rsidRDefault="00FB3125" w:rsidP="004F6978">
            <w:pPr>
              <w:jc w:val="center"/>
              <w:rPr>
                <w:sz w:val="24"/>
                <w:szCs w:val="24"/>
              </w:rPr>
            </w:pPr>
            <w:r w:rsidRPr="00FB3125">
              <w:rPr>
                <w:sz w:val="24"/>
                <w:szCs w:val="24"/>
              </w:rPr>
              <w:t>8</w:t>
            </w:r>
          </w:p>
        </w:tc>
        <w:tc>
          <w:tcPr>
            <w:tcW w:w="1402" w:type="dxa"/>
            <w:vAlign w:val="center"/>
          </w:tcPr>
          <w:p w:rsidR="00FB3125" w:rsidRPr="00FB3125" w:rsidRDefault="00FB3125" w:rsidP="004F6978">
            <w:pPr>
              <w:jc w:val="center"/>
              <w:rPr>
                <w:sz w:val="24"/>
                <w:szCs w:val="24"/>
              </w:rPr>
            </w:pPr>
            <w:r w:rsidRPr="00FB3125">
              <w:rPr>
                <w:sz w:val="24"/>
                <w:szCs w:val="24"/>
              </w:rPr>
              <w:t>6</w:t>
            </w:r>
          </w:p>
        </w:tc>
      </w:tr>
    </w:tbl>
    <w:p w:rsidR="00FB3125" w:rsidRPr="00FB3125" w:rsidRDefault="00FB3125" w:rsidP="004F6978">
      <w:pPr>
        <w:pStyle w:val="af9"/>
        <w:numPr>
          <w:ilvl w:val="0"/>
          <w:numId w:val="21"/>
        </w:numPr>
        <w:spacing w:before="120" w:after="120"/>
        <w:ind w:left="714" w:hanging="357"/>
        <w:rPr>
          <w:szCs w:val="28"/>
        </w:rPr>
      </w:pPr>
      <w:r w:rsidRPr="00FB3125">
        <w:rPr>
          <w:szCs w:val="28"/>
        </w:rPr>
        <w:t xml:space="preserve">Рассматривается вопрос о строительстве завода в одном из трех городов: A, B, C. Исследования показали, что постоянные годовые затраты   при производстве в этих городах равны 25000, 30000 и 35000 тыс. руб. соответственно, а переменные затраты - 5,4; 4,0; и 3,5 тыс. руб. за единицу продукции соответственно. Ожидаемый годовой объем производства </w:t>
      </w:r>
      <w:r>
        <w:rPr>
          <w:szCs w:val="28"/>
        </w:rPr>
        <w:t>-</w:t>
      </w:r>
      <w:r w:rsidRPr="00FB3125">
        <w:rPr>
          <w:szCs w:val="28"/>
        </w:rPr>
        <w:t xml:space="preserve"> 3350 единиц. Выбрать город для строительства завода, используя метод размещения с учетом полных затрат.</w:t>
      </w:r>
    </w:p>
    <w:p w:rsidR="00DA52E7" w:rsidRPr="00DA52E7" w:rsidRDefault="00DA52E7" w:rsidP="004F6978">
      <w:pPr>
        <w:pStyle w:val="af9"/>
        <w:numPr>
          <w:ilvl w:val="0"/>
          <w:numId w:val="21"/>
        </w:numPr>
        <w:spacing w:before="120" w:after="120"/>
        <w:ind w:left="714" w:hanging="357"/>
        <w:rPr>
          <w:szCs w:val="28"/>
        </w:rPr>
      </w:pPr>
      <w:r w:rsidRPr="00DA52E7">
        <w:rPr>
          <w:szCs w:val="28"/>
        </w:rPr>
        <w:t>Чему равен максимальный поток автомашин для системы автодорог, представленной на рисунке?</w:t>
      </w:r>
    </w:p>
    <w:p w:rsidR="00FB3125" w:rsidRDefault="00DA52E7" w:rsidP="004F6978">
      <w:pPr>
        <w:ind w:left="360" w:firstLine="0"/>
        <w:jc w:val="center"/>
        <w:rPr>
          <w:szCs w:val="28"/>
        </w:rPr>
      </w:pPr>
      <w:r>
        <w:rPr>
          <w:noProof/>
        </w:rPr>
        <w:drawing>
          <wp:inline distT="0" distB="0" distL="0" distR="0" wp14:anchorId="74345BDE" wp14:editId="17B54817">
            <wp:extent cx="3060000" cy="136440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0000" cy="1364400"/>
                    </a:xfrm>
                    <a:prstGeom prst="rect">
                      <a:avLst/>
                    </a:prstGeom>
                    <a:noFill/>
                    <a:ln>
                      <a:noFill/>
                    </a:ln>
                  </pic:spPr>
                </pic:pic>
              </a:graphicData>
            </a:graphic>
          </wp:inline>
        </w:drawing>
      </w:r>
    </w:p>
    <w:p w:rsidR="00DA52E7" w:rsidRDefault="00DA52E7" w:rsidP="004F6978">
      <w:pPr>
        <w:pStyle w:val="af9"/>
        <w:numPr>
          <w:ilvl w:val="0"/>
          <w:numId w:val="21"/>
        </w:numPr>
        <w:spacing w:before="120"/>
        <w:ind w:left="714" w:hanging="357"/>
        <w:rPr>
          <w:szCs w:val="28"/>
        </w:rPr>
      </w:pPr>
      <w:r w:rsidRPr="00DA52E7">
        <w:rPr>
          <w:szCs w:val="28"/>
        </w:rPr>
        <w:t>Чему равен объем перевозок от второго поставщика третьему потребителю при нахождении первоначального плана поставок методом северо-западного угла?</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81"/>
        <w:gridCol w:w="567"/>
        <w:gridCol w:w="581"/>
        <w:gridCol w:w="567"/>
        <w:gridCol w:w="581"/>
      </w:tblGrid>
      <w:tr w:rsidR="00DA52E7" w:rsidRPr="00DA52E7" w:rsidTr="00620ED1">
        <w:trPr>
          <w:trHeight w:val="567"/>
          <w:jc w:val="center"/>
        </w:trPr>
        <w:tc>
          <w:tcPr>
            <w:tcW w:w="567" w:type="dxa"/>
          </w:tcPr>
          <w:p w:rsidR="00DA52E7" w:rsidRPr="00DA52E7" w:rsidRDefault="00DA52E7" w:rsidP="004F6978">
            <w:pPr>
              <w:spacing w:after="200"/>
              <w:ind w:firstLine="0"/>
              <w:jc w:val="left"/>
              <w:rPr>
                <w:rFonts w:ascii="Calibri" w:eastAsia="Calibri" w:hAnsi="Calibri"/>
                <w:sz w:val="28"/>
                <w:szCs w:val="28"/>
                <w:lang w:eastAsia="en-US"/>
              </w:rPr>
            </w:pPr>
          </w:p>
        </w:tc>
        <w:tc>
          <w:tcPr>
            <w:tcW w:w="567" w:type="dxa"/>
            <w:vAlign w:val="center"/>
          </w:tcPr>
          <w:p w:rsidR="00DA52E7" w:rsidRPr="00DA52E7" w:rsidRDefault="00DA52E7" w:rsidP="004F6978">
            <w:pPr>
              <w:spacing w:after="200"/>
              <w:ind w:firstLine="0"/>
              <w:jc w:val="center"/>
              <w:rPr>
                <w:rFonts w:ascii="Calibri" w:eastAsia="Calibri" w:hAnsi="Calibri"/>
                <w:b/>
                <w:sz w:val="24"/>
                <w:szCs w:val="24"/>
                <w:lang w:eastAsia="en-US"/>
              </w:rPr>
            </w:pPr>
            <w:r w:rsidRPr="00DA52E7">
              <w:rPr>
                <w:rFonts w:ascii="Calibri" w:eastAsia="Calibri" w:hAnsi="Calibri"/>
                <w:b/>
                <w:sz w:val="24"/>
                <w:szCs w:val="24"/>
                <w:lang w:eastAsia="en-US"/>
              </w:rPr>
              <w:t>20</w:t>
            </w:r>
          </w:p>
        </w:tc>
        <w:tc>
          <w:tcPr>
            <w:tcW w:w="567" w:type="dxa"/>
            <w:vAlign w:val="center"/>
          </w:tcPr>
          <w:p w:rsidR="00DA52E7" w:rsidRPr="00DA52E7" w:rsidRDefault="00DA52E7" w:rsidP="004F6978">
            <w:pPr>
              <w:spacing w:after="200"/>
              <w:ind w:firstLine="0"/>
              <w:jc w:val="center"/>
              <w:rPr>
                <w:rFonts w:ascii="Calibri" w:eastAsia="Calibri" w:hAnsi="Calibri"/>
                <w:b/>
                <w:sz w:val="24"/>
                <w:szCs w:val="24"/>
                <w:lang w:eastAsia="en-US"/>
              </w:rPr>
            </w:pPr>
            <w:r w:rsidRPr="00DA52E7">
              <w:rPr>
                <w:rFonts w:ascii="Calibri" w:eastAsia="Calibri" w:hAnsi="Calibri"/>
                <w:b/>
                <w:sz w:val="24"/>
                <w:szCs w:val="24"/>
                <w:lang w:eastAsia="en-US"/>
              </w:rPr>
              <w:t>110</w:t>
            </w:r>
          </w:p>
        </w:tc>
        <w:tc>
          <w:tcPr>
            <w:tcW w:w="567" w:type="dxa"/>
            <w:vAlign w:val="center"/>
          </w:tcPr>
          <w:p w:rsidR="00DA52E7" w:rsidRPr="00DA52E7" w:rsidRDefault="00DA52E7" w:rsidP="004F6978">
            <w:pPr>
              <w:spacing w:after="200"/>
              <w:ind w:firstLine="0"/>
              <w:jc w:val="center"/>
              <w:rPr>
                <w:rFonts w:ascii="Calibri" w:eastAsia="Calibri" w:hAnsi="Calibri"/>
                <w:b/>
                <w:sz w:val="24"/>
                <w:szCs w:val="24"/>
                <w:lang w:eastAsia="en-US"/>
              </w:rPr>
            </w:pPr>
            <w:r w:rsidRPr="00DA52E7">
              <w:rPr>
                <w:rFonts w:ascii="Calibri" w:eastAsia="Calibri" w:hAnsi="Calibri"/>
                <w:b/>
                <w:sz w:val="24"/>
                <w:szCs w:val="24"/>
                <w:lang w:eastAsia="en-US"/>
              </w:rPr>
              <w:t>40</w:t>
            </w:r>
          </w:p>
        </w:tc>
        <w:tc>
          <w:tcPr>
            <w:tcW w:w="567" w:type="dxa"/>
            <w:vAlign w:val="center"/>
          </w:tcPr>
          <w:p w:rsidR="00DA52E7" w:rsidRPr="00DA52E7" w:rsidRDefault="00DA52E7" w:rsidP="004F6978">
            <w:pPr>
              <w:spacing w:after="200"/>
              <w:ind w:firstLine="0"/>
              <w:jc w:val="center"/>
              <w:rPr>
                <w:rFonts w:ascii="Calibri" w:eastAsia="Calibri" w:hAnsi="Calibri"/>
                <w:b/>
                <w:sz w:val="24"/>
                <w:szCs w:val="24"/>
                <w:lang w:eastAsia="en-US"/>
              </w:rPr>
            </w:pPr>
            <w:r w:rsidRPr="00DA52E7">
              <w:rPr>
                <w:rFonts w:ascii="Calibri" w:eastAsia="Calibri" w:hAnsi="Calibri"/>
                <w:b/>
                <w:sz w:val="24"/>
                <w:szCs w:val="24"/>
                <w:lang w:eastAsia="en-US"/>
              </w:rPr>
              <w:t>110</w:t>
            </w:r>
          </w:p>
        </w:tc>
      </w:tr>
      <w:tr w:rsidR="00DA52E7" w:rsidRPr="00DA52E7" w:rsidTr="00620ED1">
        <w:trPr>
          <w:trHeight w:val="567"/>
          <w:jc w:val="center"/>
        </w:trPr>
        <w:tc>
          <w:tcPr>
            <w:tcW w:w="567" w:type="dxa"/>
            <w:vAlign w:val="center"/>
          </w:tcPr>
          <w:p w:rsidR="00DA52E7" w:rsidRPr="00DA52E7" w:rsidRDefault="00DA52E7" w:rsidP="004F6978">
            <w:pPr>
              <w:spacing w:after="200"/>
              <w:ind w:firstLine="0"/>
              <w:jc w:val="center"/>
              <w:rPr>
                <w:rFonts w:ascii="Calibri" w:eastAsia="Calibri" w:hAnsi="Calibri"/>
                <w:b/>
                <w:sz w:val="24"/>
                <w:szCs w:val="24"/>
                <w:lang w:eastAsia="en-US"/>
              </w:rPr>
            </w:pPr>
            <w:r w:rsidRPr="00DA52E7">
              <w:rPr>
                <w:rFonts w:ascii="Calibri" w:eastAsia="Calibri" w:hAnsi="Calibri"/>
                <w:b/>
                <w:sz w:val="24"/>
                <w:szCs w:val="24"/>
                <w:lang w:eastAsia="en-US"/>
              </w:rPr>
              <w:t>60</w:t>
            </w:r>
          </w:p>
        </w:tc>
        <w:tc>
          <w:tcPr>
            <w:tcW w:w="567" w:type="dxa"/>
          </w:tcPr>
          <w:p w:rsidR="00DA52E7" w:rsidRPr="00DA52E7" w:rsidRDefault="00DA52E7" w:rsidP="004F6978">
            <w:pPr>
              <w:spacing w:after="200"/>
              <w:ind w:firstLine="0"/>
              <w:jc w:val="left"/>
              <w:rPr>
                <w:sz w:val="24"/>
                <w:szCs w:val="24"/>
              </w:rPr>
            </w:pPr>
            <w:r w:rsidRPr="00DA52E7">
              <w:rPr>
                <w:sz w:val="24"/>
                <w:szCs w:val="24"/>
              </w:rPr>
              <w:t>4</w:t>
            </w:r>
          </w:p>
        </w:tc>
        <w:tc>
          <w:tcPr>
            <w:tcW w:w="567" w:type="dxa"/>
          </w:tcPr>
          <w:p w:rsidR="00DA52E7" w:rsidRPr="00DA52E7" w:rsidRDefault="00DA52E7" w:rsidP="004F6978">
            <w:pPr>
              <w:spacing w:after="200"/>
              <w:ind w:firstLine="0"/>
              <w:jc w:val="left"/>
              <w:rPr>
                <w:sz w:val="24"/>
                <w:szCs w:val="24"/>
              </w:rPr>
            </w:pPr>
            <w:r w:rsidRPr="00DA52E7">
              <w:rPr>
                <w:sz w:val="24"/>
                <w:szCs w:val="24"/>
              </w:rPr>
              <w:t>7</w:t>
            </w:r>
          </w:p>
        </w:tc>
        <w:tc>
          <w:tcPr>
            <w:tcW w:w="567" w:type="dxa"/>
          </w:tcPr>
          <w:p w:rsidR="00DA52E7" w:rsidRPr="00DA52E7" w:rsidRDefault="00DA52E7" w:rsidP="004F6978">
            <w:pPr>
              <w:spacing w:after="200"/>
              <w:ind w:firstLine="0"/>
              <w:jc w:val="left"/>
              <w:rPr>
                <w:sz w:val="24"/>
                <w:szCs w:val="24"/>
              </w:rPr>
            </w:pPr>
            <w:r w:rsidRPr="00DA52E7">
              <w:rPr>
                <w:sz w:val="24"/>
                <w:szCs w:val="24"/>
              </w:rPr>
              <w:t>2</w:t>
            </w:r>
          </w:p>
        </w:tc>
        <w:tc>
          <w:tcPr>
            <w:tcW w:w="567" w:type="dxa"/>
          </w:tcPr>
          <w:p w:rsidR="00DA52E7" w:rsidRPr="00DA52E7" w:rsidRDefault="00DA52E7" w:rsidP="004F6978">
            <w:pPr>
              <w:spacing w:after="200"/>
              <w:ind w:firstLine="0"/>
              <w:jc w:val="left"/>
              <w:rPr>
                <w:sz w:val="24"/>
                <w:szCs w:val="24"/>
              </w:rPr>
            </w:pPr>
            <w:r w:rsidRPr="00DA52E7">
              <w:rPr>
                <w:sz w:val="24"/>
                <w:szCs w:val="24"/>
              </w:rPr>
              <w:t>3</w:t>
            </w:r>
          </w:p>
        </w:tc>
      </w:tr>
      <w:tr w:rsidR="00DA52E7" w:rsidRPr="00DA52E7" w:rsidTr="00620ED1">
        <w:trPr>
          <w:trHeight w:val="567"/>
          <w:jc w:val="center"/>
        </w:trPr>
        <w:tc>
          <w:tcPr>
            <w:tcW w:w="567" w:type="dxa"/>
            <w:vAlign w:val="center"/>
          </w:tcPr>
          <w:p w:rsidR="00DA52E7" w:rsidRPr="00DA52E7" w:rsidRDefault="00DA52E7" w:rsidP="004F6978">
            <w:pPr>
              <w:spacing w:after="200"/>
              <w:ind w:firstLine="0"/>
              <w:jc w:val="center"/>
              <w:rPr>
                <w:rFonts w:ascii="Calibri" w:eastAsia="Calibri" w:hAnsi="Calibri"/>
                <w:b/>
                <w:sz w:val="24"/>
                <w:szCs w:val="24"/>
                <w:lang w:eastAsia="en-US"/>
              </w:rPr>
            </w:pPr>
            <w:r w:rsidRPr="00DA52E7">
              <w:rPr>
                <w:rFonts w:ascii="Calibri" w:eastAsia="Calibri" w:hAnsi="Calibri"/>
                <w:b/>
                <w:sz w:val="24"/>
                <w:szCs w:val="24"/>
                <w:lang w:eastAsia="en-US"/>
              </w:rPr>
              <w:t>120</w:t>
            </w:r>
          </w:p>
        </w:tc>
        <w:tc>
          <w:tcPr>
            <w:tcW w:w="567" w:type="dxa"/>
          </w:tcPr>
          <w:p w:rsidR="00DA52E7" w:rsidRPr="00DA52E7" w:rsidRDefault="00DA52E7" w:rsidP="004F6978">
            <w:pPr>
              <w:spacing w:after="200"/>
              <w:ind w:firstLine="0"/>
              <w:jc w:val="left"/>
              <w:rPr>
                <w:sz w:val="24"/>
                <w:szCs w:val="24"/>
              </w:rPr>
            </w:pPr>
            <w:r w:rsidRPr="00DA52E7">
              <w:rPr>
                <w:sz w:val="24"/>
                <w:szCs w:val="24"/>
              </w:rPr>
              <w:t>3</w:t>
            </w:r>
          </w:p>
        </w:tc>
        <w:tc>
          <w:tcPr>
            <w:tcW w:w="567" w:type="dxa"/>
          </w:tcPr>
          <w:p w:rsidR="00DA52E7" w:rsidRPr="00DA52E7" w:rsidRDefault="00DA52E7" w:rsidP="004F6978">
            <w:pPr>
              <w:spacing w:after="200"/>
              <w:ind w:firstLine="0"/>
              <w:jc w:val="left"/>
              <w:rPr>
                <w:sz w:val="24"/>
                <w:szCs w:val="24"/>
              </w:rPr>
            </w:pPr>
            <w:r w:rsidRPr="00DA52E7">
              <w:rPr>
                <w:sz w:val="24"/>
                <w:szCs w:val="24"/>
              </w:rPr>
              <w:t>1</w:t>
            </w:r>
          </w:p>
        </w:tc>
        <w:tc>
          <w:tcPr>
            <w:tcW w:w="567" w:type="dxa"/>
          </w:tcPr>
          <w:p w:rsidR="00DA52E7" w:rsidRPr="00DA52E7" w:rsidRDefault="00DA52E7" w:rsidP="004F6978">
            <w:pPr>
              <w:spacing w:after="200"/>
              <w:ind w:firstLine="0"/>
              <w:jc w:val="left"/>
              <w:rPr>
                <w:sz w:val="24"/>
                <w:szCs w:val="24"/>
              </w:rPr>
            </w:pPr>
            <w:r w:rsidRPr="00DA52E7">
              <w:rPr>
                <w:sz w:val="24"/>
                <w:szCs w:val="24"/>
              </w:rPr>
              <w:t>2</w:t>
            </w:r>
          </w:p>
        </w:tc>
        <w:tc>
          <w:tcPr>
            <w:tcW w:w="567" w:type="dxa"/>
          </w:tcPr>
          <w:p w:rsidR="00DA52E7" w:rsidRPr="00DA52E7" w:rsidRDefault="00DA52E7" w:rsidP="004F6978">
            <w:pPr>
              <w:spacing w:after="200"/>
              <w:ind w:firstLine="0"/>
              <w:jc w:val="left"/>
              <w:rPr>
                <w:sz w:val="24"/>
                <w:szCs w:val="24"/>
              </w:rPr>
            </w:pPr>
            <w:r w:rsidRPr="00DA52E7">
              <w:rPr>
                <w:sz w:val="24"/>
                <w:szCs w:val="24"/>
              </w:rPr>
              <w:t>4</w:t>
            </w:r>
          </w:p>
        </w:tc>
      </w:tr>
      <w:tr w:rsidR="00DA52E7" w:rsidRPr="00DA52E7" w:rsidTr="00620ED1">
        <w:trPr>
          <w:trHeight w:val="567"/>
          <w:jc w:val="center"/>
        </w:trPr>
        <w:tc>
          <w:tcPr>
            <w:tcW w:w="567" w:type="dxa"/>
            <w:vAlign w:val="center"/>
          </w:tcPr>
          <w:p w:rsidR="00DA52E7" w:rsidRPr="00DA52E7" w:rsidRDefault="00DA52E7" w:rsidP="004F6978">
            <w:pPr>
              <w:spacing w:after="200"/>
              <w:ind w:firstLine="0"/>
              <w:jc w:val="center"/>
              <w:rPr>
                <w:rFonts w:ascii="Calibri" w:eastAsia="Calibri" w:hAnsi="Calibri"/>
                <w:b/>
                <w:sz w:val="24"/>
                <w:szCs w:val="24"/>
                <w:lang w:eastAsia="en-US"/>
              </w:rPr>
            </w:pPr>
            <w:r w:rsidRPr="00DA52E7">
              <w:rPr>
                <w:rFonts w:ascii="Calibri" w:eastAsia="Calibri" w:hAnsi="Calibri"/>
                <w:b/>
                <w:sz w:val="24"/>
                <w:szCs w:val="24"/>
                <w:lang w:eastAsia="en-US"/>
              </w:rPr>
              <w:t>100</w:t>
            </w:r>
          </w:p>
        </w:tc>
        <w:tc>
          <w:tcPr>
            <w:tcW w:w="567" w:type="dxa"/>
          </w:tcPr>
          <w:p w:rsidR="00DA52E7" w:rsidRPr="00DA52E7" w:rsidRDefault="00DA52E7" w:rsidP="004F6978">
            <w:pPr>
              <w:spacing w:after="200"/>
              <w:ind w:firstLine="0"/>
              <w:jc w:val="left"/>
              <w:rPr>
                <w:sz w:val="24"/>
                <w:szCs w:val="24"/>
              </w:rPr>
            </w:pPr>
            <w:r w:rsidRPr="00DA52E7">
              <w:rPr>
                <w:sz w:val="24"/>
                <w:szCs w:val="24"/>
              </w:rPr>
              <w:t>5</w:t>
            </w:r>
          </w:p>
        </w:tc>
        <w:tc>
          <w:tcPr>
            <w:tcW w:w="567" w:type="dxa"/>
          </w:tcPr>
          <w:p w:rsidR="00DA52E7" w:rsidRPr="00DA52E7" w:rsidRDefault="00DA52E7" w:rsidP="004F6978">
            <w:pPr>
              <w:spacing w:after="200"/>
              <w:ind w:firstLine="0"/>
              <w:jc w:val="left"/>
              <w:rPr>
                <w:sz w:val="24"/>
                <w:szCs w:val="24"/>
              </w:rPr>
            </w:pPr>
            <w:r w:rsidRPr="00DA52E7">
              <w:rPr>
                <w:sz w:val="24"/>
                <w:szCs w:val="24"/>
              </w:rPr>
              <w:t>6</w:t>
            </w:r>
          </w:p>
        </w:tc>
        <w:tc>
          <w:tcPr>
            <w:tcW w:w="567" w:type="dxa"/>
          </w:tcPr>
          <w:p w:rsidR="00DA52E7" w:rsidRPr="00DA52E7" w:rsidRDefault="00DA52E7" w:rsidP="004F6978">
            <w:pPr>
              <w:spacing w:after="200"/>
              <w:ind w:firstLine="0"/>
              <w:jc w:val="left"/>
              <w:rPr>
                <w:sz w:val="24"/>
                <w:szCs w:val="24"/>
              </w:rPr>
            </w:pPr>
            <w:r w:rsidRPr="00DA52E7">
              <w:rPr>
                <w:sz w:val="24"/>
                <w:szCs w:val="24"/>
              </w:rPr>
              <w:t>3</w:t>
            </w:r>
          </w:p>
        </w:tc>
        <w:tc>
          <w:tcPr>
            <w:tcW w:w="567" w:type="dxa"/>
          </w:tcPr>
          <w:p w:rsidR="00DA52E7" w:rsidRPr="00DA52E7" w:rsidRDefault="00DA52E7" w:rsidP="004F6978">
            <w:pPr>
              <w:spacing w:after="200"/>
              <w:ind w:firstLine="0"/>
              <w:jc w:val="left"/>
              <w:rPr>
                <w:sz w:val="24"/>
                <w:szCs w:val="24"/>
              </w:rPr>
            </w:pPr>
            <w:r w:rsidRPr="00DA52E7">
              <w:rPr>
                <w:sz w:val="24"/>
                <w:szCs w:val="24"/>
              </w:rPr>
              <w:t>7</w:t>
            </w:r>
          </w:p>
        </w:tc>
      </w:tr>
    </w:tbl>
    <w:p w:rsidR="00DA52E7" w:rsidRPr="00DA52E7" w:rsidRDefault="00DA52E7" w:rsidP="004F6978">
      <w:pPr>
        <w:pStyle w:val="af9"/>
        <w:ind w:firstLine="0"/>
        <w:rPr>
          <w:szCs w:val="28"/>
        </w:rPr>
      </w:pPr>
    </w:p>
    <w:p w:rsidR="00435313" w:rsidRPr="007F10F6" w:rsidRDefault="00435313" w:rsidP="004F6978">
      <w:pPr>
        <w:spacing w:after="120"/>
        <w:ind w:firstLine="709"/>
        <w:rPr>
          <w:sz w:val="28"/>
          <w:szCs w:val="28"/>
        </w:rPr>
      </w:pPr>
      <w:r w:rsidRPr="007F10F6">
        <w:rPr>
          <w:sz w:val="28"/>
          <w:szCs w:val="28"/>
        </w:rPr>
        <w:t>Работу нужно выполнить</w:t>
      </w:r>
      <w:r w:rsidR="00E749E1" w:rsidRPr="00E749E1">
        <w:rPr>
          <w:sz w:val="28"/>
          <w:szCs w:val="28"/>
        </w:rPr>
        <w:t xml:space="preserve"> </w:t>
      </w:r>
      <w:r w:rsidR="00E749E1">
        <w:rPr>
          <w:sz w:val="28"/>
          <w:szCs w:val="28"/>
        </w:rPr>
        <w:t>в</w:t>
      </w:r>
      <w:r w:rsidRPr="007F10F6">
        <w:rPr>
          <w:sz w:val="28"/>
          <w:szCs w:val="28"/>
        </w:rPr>
        <w:t xml:space="preserve"> </w:t>
      </w:r>
      <w:r w:rsidR="00135B38">
        <w:rPr>
          <w:sz w:val="28"/>
          <w:szCs w:val="28"/>
          <w:lang w:val="en-US"/>
        </w:rPr>
        <w:t>Excel</w:t>
      </w:r>
      <w:r w:rsidR="00135B38" w:rsidRPr="00135B38">
        <w:rPr>
          <w:sz w:val="28"/>
          <w:szCs w:val="28"/>
        </w:rPr>
        <w:t xml:space="preserve"> </w:t>
      </w:r>
      <w:r w:rsidR="00DA52E7">
        <w:rPr>
          <w:sz w:val="28"/>
          <w:szCs w:val="28"/>
        </w:rPr>
        <w:t>(каждая задача на отдельном листе</w:t>
      </w:r>
      <w:r w:rsidR="00CE62AE" w:rsidRPr="00CE62AE">
        <w:rPr>
          <w:sz w:val="28"/>
          <w:szCs w:val="28"/>
        </w:rPr>
        <w:t xml:space="preserve"> </w:t>
      </w:r>
      <w:r w:rsidR="00CE62AE">
        <w:rPr>
          <w:sz w:val="28"/>
          <w:szCs w:val="28"/>
          <w:lang w:val="en-US"/>
        </w:rPr>
        <w:t>Excel</w:t>
      </w:r>
      <w:r w:rsidR="00DA52E7">
        <w:rPr>
          <w:sz w:val="28"/>
          <w:szCs w:val="28"/>
        </w:rPr>
        <w:t xml:space="preserve">) </w:t>
      </w:r>
      <w:r w:rsidR="00135B38">
        <w:rPr>
          <w:sz w:val="28"/>
          <w:szCs w:val="28"/>
        </w:rPr>
        <w:t xml:space="preserve">и оформить </w:t>
      </w:r>
      <w:r w:rsidRPr="007F10F6">
        <w:rPr>
          <w:sz w:val="28"/>
          <w:szCs w:val="28"/>
        </w:rPr>
        <w:t>на ли</w:t>
      </w:r>
      <w:r w:rsidR="00DA52E7">
        <w:rPr>
          <w:sz w:val="28"/>
          <w:szCs w:val="28"/>
        </w:rPr>
        <w:t>стах формата А4.</w:t>
      </w:r>
    </w:p>
    <w:p w:rsidR="00DA52E7" w:rsidRPr="00DA52E7" w:rsidRDefault="00DA52E7" w:rsidP="004F6978">
      <w:pPr>
        <w:pStyle w:val="af9"/>
        <w:numPr>
          <w:ilvl w:val="0"/>
          <w:numId w:val="28"/>
        </w:numPr>
        <w:rPr>
          <w:szCs w:val="28"/>
        </w:rPr>
      </w:pPr>
      <w:r w:rsidRPr="00DA52E7">
        <w:rPr>
          <w:szCs w:val="28"/>
        </w:rPr>
        <w:lastRenderedPageBreak/>
        <w:t>Годовой спрос изделий D=8000 единиц, стоимость орган</w:t>
      </w:r>
      <w:r>
        <w:rPr>
          <w:szCs w:val="28"/>
        </w:rPr>
        <w:t xml:space="preserve">изации технологического цикла </w:t>
      </w:r>
      <w:proofErr w:type="spellStart"/>
      <w:r>
        <w:rPr>
          <w:szCs w:val="28"/>
        </w:rPr>
        <w:t>C</w:t>
      </w:r>
      <w:r w:rsidRPr="00DA52E7">
        <w:rPr>
          <w:szCs w:val="28"/>
          <w:vertAlign w:val="subscript"/>
        </w:rPr>
        <w:t>s</w:t>
      </w:r>
      <w:proofErr w:type="spellEnd"/>
      <w:r w:rsidRPr="00DA52E7">
        <w:rPr>
          <w:szCs w:val="28"/>
        </w:rPr>
        <w:t>=100 руб./заказ, из</w:t>
      </w:r>
      <w:r>
        <w:rPr>
          <w:szCs w:val="28"/>
        </w:rPr>
        <w:t xml:space="preserve">держки хранения одной единицы </w:t>
      </w:r>
      <w:proofErr w:type="spellStart"/>
      <w:r>
        <w:rPr>
          <w:szCs w:val="28"/>
        </w:rPr>
        <w:t>C</w:t>
      </w:r>
      <w:r w:rsidRPr="00DA52E7">
        <w:rPr>
          <w:szCs w:val="28"/>
          <w:vertAlign w:val="subscript"/>
        </w:rPr>
        <w:t>h</w:t>
      </w:r>
      <w:proofErr w:type="spellEnd"/>
      <w:r w:rsidRPr="00DA52E7">
        <w:rPr>
          <w:szCs w:val="28"/>
        </w:rPr>
        <w:t>=20 руб./год. Найти интервал времени между двумя последовательными заказами (в днях).</w:t>
      </w:r>
    </w:p>
    <w:p w:rsidR="00435313" w:rsidRDefault="00DA52E7" w:rsidP="004F6978">
      <w:pPr>
        <w:pStyle w:val="af9"/>
        <w:numPr>
          <w:ilvl w:val="0"/>
          <w:numId w:val="28"/>
        </w:numPr>
        <w:spacing w:after="120"/>
        <w:ind w:left="714" w:hanging="357"/>
        <w:rPr>
          <w:szCs w:val="28"/>
        </w:rPr>
      </w:pPr>
      <w:r w:rsidRPr="00DA52E7">
        <w:rPr>
          <w:szCs w:val="28"/>
        </w:rPr>
        <w:t>Предполагается создать оптовый склад для снабжения пяти магазинов (исходные данные представлены в таблице). Определить координаты для размещения оптового склада гравитационным методом.</w:t>
      </w:r>
    </w:p>
    <w:tbl>
      <w:tblPr>
        <w:tblStyle w:val="27"/>
        <w:tblW w:w="0" w:type="auto"/>
        <w:jc w:val="center"/>
        <w:tblLook w:val="04A0" w:firstRow="1" w:lastRow="0" w:firstColumn="1" w:lastColumn="0" w:noHBand="0" w:noVBand="1"/>
      </w:tblPr>
      <w:tblGrid>
        <w:gridCol w:w="1276"/>
        <w:gridCol w:w="1488"/>
        <w:gridCol w:w="2053"/>
      </w:tblGrid>
      <w:tr w:rsidR="00DA52E7" w:rsidRPr="00DA52E7" w:rsidTr="00AF0AA0">
        <w:trPr>
          <w:jc w:val="center"/>
        </w:trPr>
        <w:tc>
          <w:tcPr>
            <w:tcW w:w="1276" w:type="dxa"/>
            <w:vAlign w:val="center"/>
          </w:tcPr>
          <w:p w:rsidR="00DA52E7" w:rsidRPr="00DA52E7" w:rsidRDefault="00DA52E7" w:rsidP="004F6978">
            <w:pPr>
              <w:ind w:firstLine="0"/>
              <w:jc w:val="center"/>
              <w:rPr>
                <w:rFonts w:ascii="Times New Roman" w:hAnsi="Times New Roman"/>
                <w:sz w:val="24"/>
                <w:szCs w:val="24"/>
              </w:rPr>
            </w:pPr>
            <w:bookmarkStart w:id="27" w:name="OLE_LINK5"/>
            <w:r w:rsidRPr="00DA52E7">
              <w:rPr>
                <w:rFonts w:ascii="Times New Roman" w:hAnsi="Times New Roman"/>
                <w:sz w:val="24"/>
                <w:szCs w:val="24"/>
              </w:rPr>
              <w:t>Магазин</w:t>
            </w:r>
          </w:p>
        </w:tc>
        <w:tc>
          <w:tcPr>
            <w:tcW w:w="1488" w:type="dxa"/>
            <w:vAlign w:val="center"/>
          </w:tcPr>
          <w:p w:rsidR="00DA52E7" w:rsidRPr="00DA52E7" w:rsidRDefault="00DA52E7" w:rsidP="004F6978">
            <w:pPr>
              <w:ind w:firstLine="0"/>
              <w:jc w:val="center"/>
              <w:rPr>
                <w:rFonts w:ascii="Times New Roman" w:hAnsi="Times New Roman"/>
                <w:sz w:val="24"/>
                <w:szCs w:val="24"/>
              </w:rPr>
            </w:pPr>
            <w:r w:rsidRPr="00DA52E7">
              <w:rPr>
                <w:rFonts w:ascii="Times New Roman" w:hAnsi="Times New Roman"/>
                <w:sz w:val="24"/>
                <w:szCs w:val="24"/>
              </w:rPr>
              <w:t xml:space="preserve">Координаты магазина </w:t>
            </w:r>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i</m:t>
                  </m:r>
                </m:sub>
              </m:sSub>
              <m:r>
                <w:rPr>
                  <w:rFonts w:ascii="Cambria Math" w:eastAsia="MS Mincho" w:hAnsi="Cambria Math"/>
                  <w:sz w:val="24"/>
                  <w:szCs w:val="24"/>
                </w:rPr>
                <m:t>)</m:t>
              </m:r>
            </m:oMath>
          </w:p>
        </w:tc>
        <w:tc>
          <w:tcPr>
            <w:tcW w:w="2053" w:type="dxa"/>
            <w:vAlign w:val="center"/>
          </w:tcPr>
          <w:p w:rsidR="00DA52E7" w:rsidRPr="00DA52E7" w:rsidRDefault="00DA52E7" w:rsidP="004F6978">
            <w:pPr>
              <w:ind w:firstLine="0"/>
              <w:jc w:val="center"/>
              <w:rPr>
                <w:rFonts w:ascii="Times New Roman" w:hAnsi="Times New Roman"/>
                <w:sz w:val="24"/>
                <w:szCs w:val="24"/>
              </w:rPr>
            </w:pPr>
            <w:r w:rsidRPr="00DA52E7">
              <w:rPr>
                <w:rFonts w:ascii="Times New Roman" w:eastAsia="MS Mincho" w:hAnsi="Times New Roman"/>
                <w:sz w:val="24"/>
                <w:szCs w:val="24"/>
              </w:rPr>
              <w:t>Объем товаров, поставляемых в магазин (т)</w:t>
            </w:r>
          </w:p>
        </w:tc>
      </w:tr>
      <w:tr w:rsidR="00DA52E7" w:rsidRPr="00DA52E7" w:rsidTr="00AF0AA0">
        <w:trPr>
          <w:jc w:val="center"/>
        </w:trPr>
        <w:tc>
          <w:tcPr>
            <w:tcW w:w="1276" w:type="dxa"/>
          </w:tcPr>
          <w:p w:rsidR="00DA52E7" w:rsidRPr="00DA52E7" w:rsidRDefault="00DA52E7" w:rsidP="004F6978">
            <w:pPr>
              <w:ind w:firstLine="0"/>
              <w:jc w:val="center"/>
              <w:rPr>
                <w:rFonts w:ascii="Times New Roman" w:hAnsi="Times New Roman"/>
                <w:sz w:val="24"/>
                <w:szCs w:val="24"/>
                <w:lang w:val="en-US"/>
              </w:rPr>
            </w:pPr>
            <w:r w:rsidRPr="00DA52E7">
              <w:rPr>
                <w:rFonts w:ascii="Times New Roman" w:hAnsi="Times New Roman"/>
                <w:sz w:val="24"/>
                <w:szCs w:val="24"/>
                <w:lang w:val="en-US"/>
              </w:rPr>
              <w:t>A</w:t>
            </w:r>
          </w:p>
        </w:tc>
        <w:tc>
          <w:tcPr>
            <w:tcW w:w="1488" w:type="dxa"/>
          </w:tcPr>
          <w:p w:rsidR="00DA52E7" w:rsidRPr="00DA52E7" w:rsidRDefault="00DA52E7" w:rsidP="004F6978">
            <w:pPr>
              <w:ind w:firstLine="0"/>
              <w:jc w:val="center"/>
              <w:rPr>
                <w:rFonts w:ascii="Times New Roman" w:hAnsi="Times New Roman"/>
                <w:sz w:val="24"/>
                <w:szCs w:val="24"/>
              </w:rPr>
            </w:pPr>
            <w:r w:rsidRPr="00DA52E7">
              <w:rPr>
                <w:rFonts w:ascii="Times New Roman" w:hAnsi="Times New Roman"/>
                <w:sz w:val="24"/>
                <w:szCs w:val="24"/>
              </w:rPr>
              <w:t>(7,5)</w:t>
            </w:r>
          </w:p>
        </w:tc>
        <w:tc>
          <w:tcPr>
            <w:tcW w:w="2053" w:type="dxa"/>
          </w:tcPr>
          <w:p w:rsidR="00DA52E7" w:rsidRPr="00DA52E7" w:rsidRDefault="00DA52E7" w:rsidP="004F6978">
            <w:pPr>
              <w:ind w:firstLine="0"/>
              <w:jc w:val="center"/>
              <w:rPr>
                <w:rFonts w:ascii="Times New Roman" w:hAnsi="Times New Roman"/>
                <w:sz w:val="24"/>
                <w:szCs w:val="24"/>
              </w:rPr>
            </w:pPr>
            <w:r w:rsidRPr="00DA52E7">
              <w:rPr>
                <w:rFonts w:ascii="Times New Roman" w:hAnsi="Times New Roman"/>
                <w:sz w:val="24"/>
                <w:szCs w:val="24"/>
              </w:rPr>
              <w:t>3</w:t>
            </w:r>
          </w:p>
        </w:tc>
      </w:tr>
      <w:tr w:rsidR="00DA52E7" w:rsidRPr="00DA52E7" w:rsidTr="00AF0AA0">
        <w:trPr>
          <w:jc w:val="center"/>
        </w:trPr>
        <w:tc>
          <w:tcPr>
            <w:tcW w:w="1276" w:type="dxa"/>
          </w:tcPr>
          <w:p w:rsidR="00DA52E7" w:rsidRPr="00DA52E7" w:rsidRDefault="00DA52E7" w:rsidP="004F6978">
            <w:pPr>
              <w:ind w:firstLine="0"/>
              <w:jc w:val="center"/>
              <w:rPr>
                <w:rFonts w:ascii="Times New Roman" w:hAnsi="Times New Roman"/>
                <w:sz w:val="24"/>
                <w:szCs w:val="24"/>
                <w:lang w:val="en-US"/>
              </w:rPr>
            </w:pPr>
            <w:r w:rsidRPr="00DA52E7">
              <w:rPr>
                <w:rFonts w:ascii="Times New Roman" w:hAnsi="Times New Roman"/>
                <w:sz w:val="24"/>
                <w:szCs w:val="24"/>
                <w:lang w:val="en-US"/>
              </w:rPr>
              <w:t>B</w:t>
            </w:r>
          </w:p>
        </w:tc>
        <w:tc>
          <w:tcPr>
            <w:tcW w:w="1488" w:type="dxa"/>
          </w:tcPr>
          <w:p w:rsidR="00DA52E7" w:rsidRPr="00DA52E7" w:rsidRDefault="00DA52E7" w:rsidP="004F6978">
            <w:pPr>
              <w:ind w:firstLine="0"/>
              <w:jc w:val="center"/>
              <w:rPr>
                <w:rFonts w:ascii="Times New Roman" w:hAnsi="Times New Roman"/>
                <w:sz w:val="24"/>
                <w:szCs w:val="24"/>
              </w:rPr>
            </w:pPr>
            <w:r w:rsidRPr="00DA52E7">
              <w:rPr>
                <w:rFonts w:ascii="Times New Roman" w:hAnsi="Times New Roman"/>
                <w:sz w:val="24"/>
                <w:szCs w:val="24"/>
              </w:rPr>
              <w:t>(9,8)</w:t>
            </w:r>
          </w:p>
        </w:tc>
        <w:tc>
          <w:tcPr>
            <w:tcW w:w="2053" w:type="dxa"/>
          </w:tcPr>
          <w:p w:rsidR="00DA52E7" w:rsidRPr="00DA52E7" w:rsidRDefault="00DA52E7" w:rsidP="004F6978">
            <w:pPr>
              <w:ind w:firstLine="0"/>
              <w:jc w:val="center"/>
              <w:rPr>
                <w:rFonts w:ascii="Times New Roman" w:hAnsi="Times New Roman"/>
                <w:sz w:val="24"/>
                <w:szCs w:val="24"/>
              </w:rPr>
            </w:pPr>
            <w:r w:rsidRPr="00DA52E7">
              <w:rPr>
                <w:rFonts w:ascii="Times New Roman" w:hAnsi="Times New Roman"/>
                <w:sz w:val="24"/>
                <w:szCs w:val="24"/>
              </w:rPr>
              <w:t>3</w:t>
            </w:r>
          </w:p>
        </w:tc>
      </w:tr>
      <w:tr w:rsidR="00DA52E7" w:rsidRPr="00DA52E7" w:rsidTr="00AF0AA0">
        <w:trPr>
          <w:jc w:val="center"/>
        </w:trPr>
        <w:tc>
          <w:tcPr>
            <w:tcW w:w="1276" w:type="dxa"/>
          </w:tcPr>
          <w:p w:rsidR="00DA52E7" w:rsidRPr="00DA52E7" w:rsidRDefault="00DA52E7" w:rsidP="004F6978">
            <w:pPr>
              <w:ind w:firstLine="0"/>
              <w:jc w:val="center"/>
              <w:rPr>
                <w:rFonts w:ascii="Times New Roman" w:hAnsi="Times New Roman"/>
                <w:sz w:val="24"/>
                <w:szCs w:val="24"/>
                <w:lang w:val="en-US"/>
              </w:rPr>
            </w:pPr>
            <w:r w:rsidRPr="00DA52E7">
              <w:rPr>
                <w:rFonts w:ascii="Times New Roman" w:hAnsi="Times New Roman"/>
                <w:sz w:val="24"/>
                <w:szCs w:val="24"/>
                <w:lang w:val="en-US"/>
              </w:rPr>
              <w:t>C</w:t>
            </w:r>
          </w:p>
        </w:tc>
        <w:tc>
          <w:tcPr>
            <w:tcW w:w="1488" w:type="dxa"/>
          </w:tcPr>
          <w:p w:rsidR="00DA52E7" w:rsidRPr="00DA52E7" w:rsidRDefault="00DA52E7" w:rsidP="004F6978">
            <w:pPr>
              <w:ind w:firstLine="0"/>
              <w:jc w:val="center"/>
              <w:rPr>
                <w:rFonts w:ascii="Times New Roman" w:hAnsi="Times New Roman"/>
                <w:sz w:val="24"/>
                <w:szCs w:val="24"/>
              </w:rPr>
            </w:pPr>
            <w:r w:rsidRPr="00DA52E7">
              <w:rPr>
                <w:rFonts w:ascii="Times New Roman" w:hAnsi="Times New Roman"/>
                <w:sz w:val="24"/>
                <w:szCs w:val="24"/>
              </w:rPr>
              <w:t>(9,4)</w:t>
            </w:r>
          </w:p>
        </w:tc>
        <w:tc>
          <w:tcPr>
            <w:tcW w:w="2053" w:type="dxa"/>
          </w:tcPr>
          <w:p w:rsidR="00DA52E7" w:rsidRPr="00DA52E7" w:rsidRDefault="00DA52E7" w:rsidP="004F6978">
            <w:pPr>
              <w:ind w:firstLine="0"/>
              <w:jc w:val="center"/>
              <w:rPr>
                <w:rFonts w:ascii="Times New Roman" w:hAnsi="Times New Roman"/>
                <w:sz w:val="24"/>
                <w:szCs w:val="24"/>
              </w:rPr>
            </w:pPr>
            <w:r w:rsidRPr="00DA52E7">
              <w:rPr>
                <w:rFonts w:ascii="Times New Roman" w:hAnsi="Times New Roman"/>
                <w:sz w:val="24"/>
                <w:szCs w:val="24"/>
              </w:rPr>
              <w:t>3</w:t>
            </w:r>
          </w:p>
        </w:tc>
      </w:tr>
      <w:tr w:rsidR="00DA52E7" w:rsidRPr="00DA52E7" w:rsidTr="00AF0AA0">
        <w:trPr>
          <w:jc w:val="center"/>
        </w:trPr>
        <w:tc>
          <w:tcPr>
            <w:tcW w:w="1276" w:type="dxa"/>
          </w:tcPr>
          <w:p w:rsidR="00DA52E7" w:rsidRPr="00DA52E7" w:rsidRDefault="00DA52E7" w:rsidP="004F6978">
            <w:pPr>
              <w:ind w:firstLine="0"/>
              <w:jc w:val="center"/>
              <w:rPr>
                <w:rFonts w:ascii="Times New Roman" w:hAnsi="Times New Roman"/>
                <w:sz w:val="24"/>
                <w:szCs w:val="24"/>
                <w:lang w:val="en-US"/>
              </w:rPr>
            </w:pPr>
            <w:r w:rsidRPr="00DA52E7">
              <w:rPr>
                <w:rFonts w:ascii="Times New Roman" w:hAnsi="Times New Roman"/>
                <w:sz w:val="24"/>
                <w:szCs w:val="24"/>
                <w:lang w:val="en-US"/>
              </w:rPr>
              <w:t>D</w:t>
            </w:r>
          </w:p>
        </w:tc>
        <w:tc>
          <w:tcPr>
            <w:tcW w:w="1488" w:type="dxa"/>
          </w:tcPr>
          <w:p w:rsidR="00DA52E7" w:rsidRPr="00DA52E7" w:rsidRDefault="00DA52E7" w:rsidP="004F6978">
            <w:pPr>
              <w:ind w:firstLine="0"/>
              <w:jc w:val="center"/>
              <w:rPr>
                <w:rFonts w:ascii="Times New Roman" w:hAnsi="Times New Roman"/>
                <w:sz w:val="24"/>
                <w:szCs w:val="24"/>
              </w:rPr>
            </w:pPr>
            <w:r w:rsidRPr="00DA52E7">
              <w:rPr>
                <w:rFonts w:ascii="Times New Roman" w:hAnsi="Times New Roman"/>
                <w:sz w:val="24"/>
                <w:szCs w:val="24"/>
              </w:rPr>
              <w:t>(9,9)</w:t>
            </w:r>
          </w:p>
        </w:tc>
        <w:tc>
          <w:tcPr>
            <w:tcW w:w="2053" w:type="dxa"/>
          </w:tcPr>
          <w:p w:rsidR="00DA52E7" w:rsidRPr="00DA52E7" w:rsidRDefault="00DA52E7" w:rsidP="004F6978">
            <w:pPr>
              <w:ind w:firstLine="0"/>
              <w:jc w:val="center"/>
              <w:rPr>
                <w:rFonts w:ascii="Times New Roman" w:hAnsi="Times New Roman"/>
                <w:sz w:val="24"/>
                <w:szCs w:val="24"/>
              </w:rPr>
            </w:pPr>
            <w:r w:rsidRPr="00DA52E7">
              <w:rPr>
                <w:rFonts w:ascii="Times New Roman" w:hAnsi="Times New Roman"/>
                <w:sz w:val="24"/>
                <w:szCs w:val="24"/>
              </w:rPr>
              <w:t>2</w:t>
            </w:r>
          </w:p>
        </w:tc>
      </w:tr>
      <w:tr w:rsidR="00DA52E7" w:rsidRPr="00DA52E7" w:rsidTr="00AF0AA0">
        <w:trPr>
          <w:jc w:val="center"/>
        </w:trPr>
        <w:tc>
          <w:tcPr>
            <w:tcW w:w="1276" w:type="dxa"/>
          </w:tcPr>
          <w:p w:rsidR="00DA52E7" w:rsidRPr="00DA52E7" w:rsidRDefault="00DA52E7" w:rsidP="004F6978">
            <w:pPr>
              <w:ind w:firstLine="0"/>
              <w:jc w:val="center"/>
              <w:rPr>
                <w:rFonts w:ascii="Times New Roman" w:hAnsi="Times New Roman"/>
                <w:sz w:val="24"/>
                <w:szCs w:val="24"/>
                <w:lang w:val="en-US"/>
              </w:rPr>
            </w:pPr>
            <w:r w:rsidRPr="00DA52E7">
              <w:rPr>
                <w:rFonts w:ascii="Times New Roman" w:hAnsi="Times New Roman"/>
                <w:sz w:val="24"/>
                <w:szCs w:val="24"/>
                <w:lang w:val="en-US"/>
              </w:rPr>
              <w:t>E</w:t>
            </w:r>
          </w:p>
        </w:tc>
        <w:tc>
          <w:tcPr>
            <w:tcW w:w="1488" w:type="dxa"/>
          </w:tcPr>
          <w:p w:rsidR="00DA52E7" w:rsidRPr="00DA52E7" w:rsidRDefault="00DA52E7" w:rsidP="004F6978">
            <w:pPr>
              <w:ind w:firstLine="0"/>
              <w:jc w:val="center"/>
              <w:rPr>
                <w:rFonts w:ascii="Times New Roman" w:hAnsi="Times New Roman"/>
                <w:sz w:val="24"/>
                <w:szCs w:val="24"/>
              </w:rPr>
            </w:pPr>
            <w:r w:rsidRPr="00DA52E7">
              <w:rPr>
                <w:rFonts w:ascii="Times New Roman" w:hAnsi="Times New Roman"/>
                <w:sz w:val="24"/>
                <w:szCs w:val="24"/>
              </w:rPr>
              <w:t>(2,4)</w:t>
            </w:r>
          </w:p>
        </w:tc>
        <w:tc>
          <w:tcPr>
            <w:tcW w:w="2053" w:type="dxa"/>
          </w:tcPr>
          <w:p w:rsidR="00DA52E7" w:rsidRPr="00DA52E7" w:rsidRDefault="00DA52E7" w:rsidP="004F6978">
            <w:pPr>
              <w:ind w:firstLine="0"/>
              <w:jc w:val="center"/>
              <w:rPr>
                <w:rFonts w:ascii="Times New Roman" w:hAnsi="Times New Roman"/>
                <w:sz w:val="24"/>
                <w:szCs w:val="24"/>
              </w:rPr>
            </w:pPr>
            <w:r w:rsidRPr="00DA52E7">
              <w:rPr>
                <w:rFonts w:ascii="Times New Roman" w:hAnsi="Times New Roman"/>
                <w:sz w:val="24"/>
                <w:szCs w:val="24"/>
              </w:rPr>
              <w:t>4</w:t>
            </w:r>
          </w:p>
        </w:tc>
      </w:tr>
    </w:tbl>
    <w:p w:rsidR="00E1391B" w:rsidRDefault="00AF0AA0" w:rsidP="004F6978">
      <w:pPr>
        <w:pStyle w:val="af9"/>
        <w:numPr>
          <w:ilvl w:val="0"/>
          <w:numId w:val="28"/>
        </w:numPr>
        <w:spacing w:before="120"/>
        <w:ind w:left="714" w:hanging="357"/>
        <w:rPr>
          <w:szCs w:val="28"/>
        </w:rPr>
      </w:pPr>
      <w:r w:rsidRPr="00AF0AA0">
        <w:rPr>
          <w:szCs w:val="28"/>
        </w:rPr>
        <w:t>На рисунке представлены возможные коммуникации между узлами и их протяженность (км). Какие узлы являются связанными с узлом 11?</w:t>
      </w:r>
    </w:p>
    <w:p w:rsidR="004F6978" w:rsidRDefault="004F6978" w:rsidP="004F6978">
      <w:pPr>
        <w:pStyle w:val="af9"/>
        <w:spacing w:after="120"/>
        <w:ind w:firstLine="0"/>
        <w:jc w:val="center"/>
        <w:rPr>
          <w:szCs w:val="28"/>
        </w:rPr>
      </w:pPr>
    </w:p>
    <w:p w:rsidR="00AF0AA0" w:rsidRDefault="00AF0AA0" w:rsidP="004F6978">
      <w:pPr>
        <w:pStyle w:val="af9"/>
        <w:spacing w:after="120"/>
        <w:ind w:firstLine="0"/>
        <w:jc w:val="center"/>
        <w:rPr>
          <w:szCs w:val="28"/>
        </w:rPr>
      </w:pPr>
      <w:r>
        <w:rPr>
          <w:noProof/>
          <w:szCs w:val="28"/>
        </w:rPr>
        <w:drawing>
          <wp:inline distT="0" distB="0" distL="0" distR="0" wp14:anchorId="209B5853" wp14:editId="029823F3">
            <wp:extent cx="2930400" cy="1710000"/>
            <wp:effectExtent l="0" t="0" r="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0400" cy="1710000"/>
                    </a:xfrm>
                    <a:prstGeom prst="rect">
                      <a:avLst/>
                    </a:prstGeom>
                    <a:noFill/>
                  </pic:spPr>
                </pic:pic>
              </a:graphicData>
            </a:graphic>
          </wp:inline>
        </w:drawing>
      </w:r>
    </w:p>
    <w:p w:rsidR="00AF0AA0" w:rsidRDefault="00740666" w:rsidP="004F6978">
      <w:pPr>
        <w:pStyle w:val="af9"/>
        <w:numPr>
          <w:ilvl w:val="0"/>
          <w:numId w:val="28"/>
        </w:numPr>
        <w:spacing w:before="120"/>
        <w:ind w:left="714" w:hanging="357"/>
        <w:rPr>
          <w:szCs w:val="28"/>
        </w:rPr>
      </w:pPr>
      <w:r w:rsidRPr="00740666">
        <w:rPr>
          <w:szCs w:val="28"/>
        </w:rPr>
        <w:t>Является ли представленный план поставок оптимальным?</w:t>
      </w:r>
    </w:p>
    <w:p w:rsidR="00740666" w:rsidRPr="0062762E" w:rsidRDefault="00740666" w:rsidP="004F6978">
      <w:pPr>
        <w:pStyle w:val="af9"/>
        <w:ind w:firstLine="0"/>
        <w:rPr>
          <w:szCs w:val="28"/>
        </w:rPr>
      </w:pPr>
    </w:p>
    <w:bookmarkEnd w:id="27"/>
    <w:p w:rsidR="00435313" w:rsidRDefault="00740666" w:rsidP="004F6978">
      <w:pPr>
        <w:suppressAutoHyphens/>
        <w:ind w:left="709" w:firstLine="0"/>
        <w:jc w:val="center"/>
        <w:rPr>
          <w:sz w:val="28"/>
          <w:szCs w:val="28"/>
        </w:rPr>
      </w:pPr>
      <w:r>
        <w:rPr>
          <w:rFonts w:eastAsiaTheme="minorEastAsia"/>
          <w:iCs/>
          <w:noProof/>
          <w:color w:val="000000" w:themeColor="text1"/>
          <w:sz w:val="28"/>
          <w:szCs w:val="28"/>
        </w:rPr>
        <w:lastRenderedPageBreak/>
        <w:drawing>
          <wp:inline distT="0" distB="0" distL="0" distR="0" wp14:anchorId="21A7D2CF" wp14:editId="3E4F0526">
            <wp:extent cx="3524400" cy="203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4400" cy="2037600"/>
                    </a:xfrm>
                    <a:prstGeom prst="rect">
                      <a:avLst/>
                    </a:prstGeom>
                    <a:noFill/>
                    <a:ln>
                      <a:noFill/>
                    </a:ln>
                  </pic:spPr>
                </pic:pic>
              </a:graphicData>
            </a:graphic>
          </wp:inline>
        </w:drawing>
      </w:r>
    </w:p>
    <w:p w:rsidR="00740666" w:rsidRDefault="00F855D7" w:rsidP="004F6978">
      <w:pPr>
        <w:pStyle w:val="af9"/>
        <w:numPr>
          <w:ilvl w:val="0"/>
          <w:numId w:val="28"/>
        </w:numPr>
        <w:spacing w:before="120" w:after="120"/>
        <w:ind w:left="714" w:hanging="357"/>
        <w:rPr>
          <w:szCs w:val="28"/>
        </w:rPr>
      </w:pPr>
      <w:r w:rsidRPr="00F855D7">
        <w:rPr>
          <w:szCs w:val="28"/>
        </w:rPr>
        <w:t>Какова пре</w:t>
      </w:r>
      <w:r w:rsidR="00AC3EEF">
        <w:rPr>
          <w:szCs w:val="28"/>
        </w:rPr>
        <w:t>дельная вероятность состояния S</w:t>
      </w:r>
      <w:r w:rsidRPr="00AC3EEF">
        <w:rPr>
          <w:szCs w:val="28"/>
          <w:vertAlign w:val="subscript"/>
        </w:rPr>
        <w:t>3</w:t>
      </w:r>
      <w:r w:rsidRPr="00F855D7">
        <w:rPr>
          <w:szCs w:val="28"/>
        </w:rPr>
        <w:t xml:space="preserve"> для процесса гибели и размножения, размеченный граф которого имеет следующий вид</w:t>
      </w:r>
    </w:p>
    <w:p w:rsidR="00F855D7" w:rsidRDefault="00F855D7" w:rsidP="004F6978">
      <w:pPr>
        <w:suppressAutoHyphens/>
        <w:ind w:left="709" w:firstLine="0"/>
        <w:jc w:val="center"/>
        <w:rPr>
          <w:sz w:val="28"/>
          <w:szCs w:val="28"/>
        </w:rPr>
      </w:pPr>
      <w:r>
        <w:rPr>
          <w:rFonts w:eastAsiaTheme="minorEastAsia"/>
          <w:noProof/>
          <w:sz w:val="28"/>
          <w:szCs w:val="28"/>
        </w:rPr>
        <w:drawing>
          <wp:inline distT="0" distB="0" distL="0" distR="0" wp14:anchorId="78856B40" wp14:editId="31707E65">
            <wp:extent cx="3182400" cy="69480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2400" cy="694800"/>
                    </a:xfrm>
                    <a:prstGeom prst="rect">
                      <a:avLst/>
                    </a:prstGeom>
                    <a:noFill/>
                    <a:ln>
                      <a:noFill/>
                    </a:ln>
                  </pic:spPr>
                </pic:pic>
              </a:graphicData>
            </a:graphic>
          </wp:inline>
        </w:drawing>
      </w:r>
    </w:p>
    <w:p w:rsidR="00F855D7" w:rsidRDefault="00F855D7" w:rsidP="004F6978">
      <w:pPr>
        <w:suppressAutoHyphens/>
        <w:ind w:left="709" w:firstLine="0"/>
        <w:jc w:val="center"/>
        <w:rPr>
          <w:sz w:val="28"/>
          <w:szCs w:val="28"/>
        </w:rPr>
      </w:pPr>
    </w:p>
    <w:p w:rsidR="00361B96" w:rsidRDefault="00361B96" w:rsidP="004F6978">
      <w:pPr>
        <w:ind w:firstLine="706"/>
        <w:rPr>
          <w:rFonts w:eastAsiaTheme="minorEastAsia"/>
          <w:sz w:val="28"/>
          <w:szCs w:val="28"/>
        </w:rPr>
      </w:pPr>
      <w:r w:rsidRPr="00E86596">
        <w:rPr>
          <w:rFonts w:eastAsiaTheme="minorEastAsia"/>
          <w:sz w:val="28"/>
          <w:szCs w:val="28"/>
        </w:rPr>
        <w:t xml:space="preserve">В рамках домашнего творческого задания Вам </w:t>
      </w:r>
      <w:r>
        <w:rPr>
          <w:rFonts w:eastAsiaTheme="minorEastAsia"/>
          <w:sz w:val="28"/>
          <w:szCs w:val="28"/>
        </w:rPr>
        <w:t>необходимо</w:t>
      </w:r>
      <w:r w:rsidRPr="00E86596">
        <w:rPr>
          <w:rFonts w:eastAsiaTheme="minorEastAsia"/>
          <w:sz w:val="28"/>
          <w:szCs w:val="28"/>
        </w:rPr>
        <w:t xml:space="preserve"> </w:t>
      </w:r>
      <w:r>
        <w:rPr>
          <w:rFonts w:eastAsiaTheme="minorEastAsia"/>
          <w:sz w:val="28"/>
          <w:szCs w:val="28"/>
        </w:rPr>
        <w:t>сформулировать логистическую задачу из отрасли или сформулировать на сгенерированном наборе данных.</w:t>
      </w:r>
    </w:p>
    <w:p w:rsidR="00361B96" w:rsidRPr="00E86596" w:rsidRDefault="00361B96" w:rsidP="004F6978">
      <w:pPr>
        <w:ind w:firstLine="706"/>
        <w:rPr>
          <w:rFonts w:eastAsiaTheme="minorEastAsia"/>
          <w:sz w:val="28"/>
          <w:szCs w:val="28"/>
        </w:rPr>
      </w:pPr>
      <w:r>
        <w:rPr>
          <w:rFonts w:eastAsiaTheme="minorEastAsia"/>
          <w:sz w:val="28"/>
          <w:szCs w:val="28"/>
        </w:rPr>
        <w:t>Далее</w:t>
      </w:r>
      <w:r w:rsidRPr="00E86596">
        <w:rPr>
          <w:rFonts w:eastAsiaTheme="minorEastAsia"/>
          <w:sz w:val="28"/>
          <w:szCs w:val="28"/>
        </w:rPr>
        <w:t>:</w:t>
      </w:r>
    </w:p>
    <w:p w:rsidR="00361B96" w:rsidRDefault="00361B96" w:rsidP="004F6978">
      <w:pPr>
        <w:ind w:firstLine="706"/>
        <w:rPr>
          <w:rFonts w:eastAsiaTheme="minorEastAsia"/>
          <w:sz w:val="28"/>
          <w:szCs w:val="28"/>
        </w:rPr>
      </w:pPr>
      <w:r>
        <w:rPr>
          <w:rFonts w:eastAsiaTheme="minorEastAsia"/>
          <w:sz w:val="28"/>
          <w:szCs w:val="28"/>
        </w:rPr>
        <w:t>1</w:t>
      </w:r>
      <w:r w:rsidRPr="00E86596">
        <w:rPr>
          <w:rFonts w:eastAsiaTheme="minorEastAsia"/>
          <w:sz w:val="28"/>
          <w:szCs w:val="28"/>
        </w:rPr>
        <w:t xml:space="preserve">. </w:t>
      </w:r>
      <w:r>
        <w:rPr>
          <w:rFonts w:eastAsiaTheme="minorEastAsia"/>
          <w:sz w:val="28"/>
          <w:szCs w:val="28"/>
        </w:rPr>
        <w:t>предложить логистическую задачу, формализовать ее в виде модели, наполнить данными.</w:t>
      </w:r>
    </w:p>
    <w:p w:rsidR="00361B96" w:rsidRPr="00E86596" w:rsidRDefault="00361B96" w:rsidP="004F6978">
      <w:pPr>
        <w:ind w:firstLine="706"/>
        <w:rPr>
          <w:rFonts w:eastAsiaTheme="minorEastAsia"/>
          <w:sz w:val="28"/>
          <w:szCs w:val="28"/>
        </w:rPr>
      </w:pPr>
      <w:r>
        <w:rPr>
          <w:rFonts w:eastAsiaTheme="minorEastAsia"/>
          <w:sz w:val="28"/>
          <w:szCs w:val="28"/>
        </w:rPr>
        <w:t xml:space="preserve">2. </w:t>
      </w:r>
      <w:r w:rsidRPr="00361B96">
        <w:rPr>
          <w:rFonts w:eastAsiaTheme="minorEastAsia"/>
          <w:sz w:val="28"/>
          <w:szCs w:val="28"/>
        </w:rPr>
        <w:t xml:space="preserve">решить </w:t>
      </w:r>
      <w:r>
        <w:rPr>
          <w:rFonts w:eastAsiaTheme="minorEastAsia"/>
          <w:sz w:val="28"/>
          <w:szCs w:val="28"/>
        </w:rPr>
        <w:t>данную задачу</w:t>
      </w:r>
      <w:r w:rsidRPr="00361B96">
        <w:rPr>
          <w:rFonts w:eastAsiaTheme="minorEastAsia"/>
          <w:sz w:val="28"/>
          <w:szCs w:val="28"/>
        </w:rPr>
        <w:t xml:space="preserve"> с помощью известных</w:t>
      </w:r>
      <w:r w:rsidR="001D7531">
        <w:rPr>
          <w:rFonts w:eastAsiaTheme="minorEastAsia"/>
          <w:sz w:val="28"/>
          <w:szCs w:val="28"/>
        </w:rPr>
        <w:t xml:space="preserve"> методов</w:t>
      </w:r>
      <w:r w:rsidRPr="00361B96">
        <w:rPr>
          <w:rFonts w:eastAsiaTheme="minorEastAsia"/>
          <w:sz w:val="28"/>
          <w:szCs w:val="28"/>
        </w:rPr>
        <w:t>.</w:t>
      </w:r>
    </w:p>
    <w:p w:rsidR="00361B96" w:rsidRPr="00E86596" w:rsidRDefault="00361B96" w:rsidP="004F6978">
      <w:pPr>
        <w:ind w:firstLine="706"/>
        <w:rPr>
          <w:rFonts w:eastAsiaTheme="minorEastAsia"/>
          <w:sz w:val="28"/>
          <w:szCs w:val="28"/>
        </w:rPr>
      </w:pPr>
      <w:r w:rsidRPr="00E86596">
        <w:rPr>
          <w:rFonts w:eastAsiaTheme="minorEastAsia"/>
          <w:sz w:val="28"/>
          <w:szCs w:val="28"/>
        </w:rPr>
        <w:t xml:space="preserve">Объем эссе: </w:t>
      </w:r>
      <w:r>
        <w:rPr>
          <w:rFonts w:eastAsiaTheme="minorEastAsia"/>
          <w:sz w:val="28"/>
          <w:szCs w:val="28"/>
        </w:rPr>
        <w:t>2</w:t>
      </w:r>
      <w:r w:rsidRPr="00E86596">
        <w:rPr>
          <w:rFonts w:eastAsiaTheme="minorEastAsia"/>
          <w:sz w:val="28"/>
          <w:szCs w:val="28"/>
        </w:rPr>
        <w:t>-</w:t>
      </w:r>
      <w:r>
        <w:rPr>
          <w:rFonts w:eastAsiaTheme="minorEastAsia"/>
          <w:sz w:val="28"/>
          <w:szCs w:val="28"/>
        </w:rPr>
        <w:t>3</w:t>
      </w:r>
      <w:r w:rsidRPr="00E86596">
        <w:rPr>
          <w:rFonts w:eastAsiaTheme="minorEastAsia"/>
          <w:sz w:val="28"/>
          <w:szCs w:val="28"/>
        </w:rPr>
        <w:t xml:space="preserve"> страницы формата A4 (1800-3600 знаков)</w:t>
      </w:r>
    </w:p>
    <w:p w:rsidR="00361B96" w:rsidRPr="00E86596" w:rsidRDefault="00361B96" w:rsidP="004F6978">
      <w:pPr>
        <w:spacing w:after="120"/>
        <w:ind w:firstLine="709"/>
        <w:rPr>
          <w:rFonts w:eastAsiaTheme="minorEastAsia"/>
          <w:sz w:val="28"/>
          <w:szCs w:val="28"/>
        </w:rPr>
      </w:pPr>
      <w:r w:rsidRPr="00E86596">
        <w:rPr>
          <w:rFonts w:eastAsiaTheme="minorEastAsia"/>
          <w:sz w:val="28"/>
          <w:szCs w:val="28"/>
        </w:rPr>
        <w:t>Структура эссе, должна выглядеть следующим образом:</w:t>
      </w:r>
    </w:p>
    <w:p w:rsidR="00361B96" w:rsidRPr="00E86596" w:rsidRDefault="00361B96" w:rsidP="00361B96">
      <w:pPr>
        <w:spacing w:after="120"/>
        <w:ind w:firstLine="709"/>
        <w:rPr>
          <w:rFonts w:eastAsiaTheme="minorEastAsia"/>
          <w:sz w:val="28"/>
          <w:szCs w:val="28"/>
        </w:rPr>
      </w:pPr>
      <w:r w:rsidRPr="00E86596">
        <w:rPr>
          <w:rFonts w:eastAsiaTheme="minorEastAsia"/>
          <w:sz w:val="28"/>
          <w:szCs w:val="28"/>
        </w:rPr>
        <w:t>1. [</w:t>
      </w:r>
      <w:r>
        <w:rPr>
          <w:rFonts w:eastAsiaTheme="minorEastAsia"/>
          <w:sz w:val="28"/>
          <w:szCs w:val="28"/>
        </w:rPr>
        <w:t>30</w:t>
      </w:r>
      <w:r w:rsidRPr="00E86596">
        <w:rPr>
          <w:rFonts w:eastAsiaTheme="minorEastAsia"/>
          <w:sz w:val="28"/>
          <w:szCs w:val="28"/>
        </w:rPr>
        <w:t xml:space="preserve">%] </w:t>
      </w:r>
      <w:r w:rsidR="001D7531">
        <w:rPr>
          <w:rFonts w:eastAsiaTheme="minorEastAsia"/>
          <w:sz w:val="28"/>
          <w:szCs w:val="28"/>
        </w:rPr>
        <w:t>П</w:t>
      </w:r>
      <w:r w:rsidRPr="00361B96">
        <w:rPr>
          <w:rFonts w:eastAsiaTheme="minorEastAsia"/>
          <w:sz w:val="28"/>
          <w:szCs w:val="28"/>
        </w:rPr>
        <w:t>редложить логистическую задачу, формализовать ее в виде модели, наполнить данными</w:t>
      </w:r>
      <w:r>
        <w:rPr>
          <w:rFonts w:eastAsiaTheme="minorEastAsia"/>
          <w:sz w:val="28"/>
          <w:szCs w:val="28"/>
        </w:rPr>
        <w:t xml:space="preserve">. </w:t>
      </w:r>
    </w:p>
    <w:p w:rsidR="00361B96" w:rsidRPr="00E86596" w:rsidRDefault="00361B96" w:rsidP="00361B96">
      <w:pPr>
        <w:spacing w:after="120"/>
        <w:ind w:firstLine="709"/>
        <w:rPr>
          <w:rFonts w:eastAsiaTheme="minorEastAsia"/>
          <w:sz w:val="28"/>
          <w:szCs w:val="28"/>
        </w:rPr>
      </w:pPr>
      <w:r w:rsidRPr="00E86596">
        <w:rPr>
          <w:rFonts w:eastAsiaTheme="minorEastAsia"/>
          <w:sz w:val="28"/>
          <w:szCs w:val="28"/>
        </w:rPr>
        <w:t>2. [</w:t>
      </w:r>
      <w:r w:rsidR="001D7531">
        <w:rPr>
          <w:rFonts w:eastAsiaTheme="minorEastAsia"/>
          <w:sz w:val="28"/>
          <w:szCs w:val="28"/>
        </w:rPr>
        <w:t>3</w:t>
      </w:r>
      <w:r>
        <w:rPr>
          <w:rFonts w:eastAsiaTheme="minorEastAsia"/>
          <w:sz w:val="28"/>
          <w:szCs w:val="28"/>
        </w:rPr>
        <w:t>5</w:t>
      </w:r>
      <w:r w:rsidRPr="00E86596">
        <w:rPr>
          <w:rFonts w:eastAsiaTheme="minorEastAsia"/>
          <w:sz w:val="28"/>
          <w:szCs w:val="28"/>
        </w:rPr>
        <w:t xml:space="preserve">%] </w:t>
      </w:r>
      <w:r w:rsidR="001D7531">
        <w:rPr>
          <w:rFonts w:eastAsiaTheme="minorEastAsia"/>
          <w:sz w:val="28"/>
          <w:szCs w:val="28"/>
        </w:rPr>
        <w:t>Р</w:t>
      </w:r>
      <w:r w:rsidR="001D7531" w:rsidRPr="001D7531">
        <w:rPr>
          <w:rFonts w:eastAsiaTheme="minorEastAsia"/>
          <w:sz w:val="28"/>
          <w:szCs w:val="28"/>
        </w:rPr>
        <w:t>ешить данную задачу с помощью известных методов</w:t>
      </w:r>
      <w:r w:rsidR="001D7531">
        <w:rPr>
          <w:rFonts w:eastAsiaTheme="minorEastAsia"/>
          <w:sz w:val="28"/>
          <w:szCs w:val="28"/>
        </w:rPr>
        <w:t xml:space="preserve"> </w:t>
      </w:r>
      <w:r w:rsidR="001D7531" w:rsidRPr="00361B96">
        <w:rPr>
          <w:rFonts w:eastAsiaTheme="minorEastAsia"/>
          <w:sz w:val="28"/>
          <w:szCs w:val="28"/>
        </w:rPr>
        <w:t>(управление запасами, методы теории графов, управление запасами в условиях неопределенности, ABC – анализ: методика проведения и оценка результатов, методы решения транспортной задачи, элементы теории массового обслуживания, методы экспертных оценок)</w:t>
      </w:r>
      <w:r w:rsidRPr="00E86596">
        <w:rPr>
          <w:rFonts w:eastAsiaTheme="minorEastAsia"/>
          <w:sz w:val="28"/>
          <w:szCs w:val="28"/>
        </w:rPr>
        <w:t>.</w:t>
      </w:r>
    </w:p>
    <w:p w:rsidR="00435313" w:rsidRPr="007A588C" w:rsidRDefault="00361B96" w:rsidP="007A588C">
      <w:pPr>
        <w:spacing w:after="120"/>
        <w:ind w:firstLine="709"/>
        <w:rPr>
          <w:rFonts w:eastAsiaTheme="minorEastAsia"/>
          <w:sz w:val="28"/>
          <w:szCs w:val="28"/>
        </w:rPr>
      </w:pPr>
      <w:r w:rsidRPr="00E86596">
        <w:rPr>
          <w:rFonts w:eastAsiaTheme="minorEastAsia"/>
          <w:sz w:val="28"/>
          <w:szCs w:val="28"/>
        </w:rPr>
        <w:lastRenderedPageBreak/>
        <w:t>3. [</w:t>
      </w:r>
      <w:r w:rsidR="001D7531">
        <w:rPr>
          <w:rFonts w:eastAsiaTheme="minorEastAsia"/>
          <w:sz w:val="28"/>
          <w:szCs w:val="28"/>
        </w:rPr>
        <w:t>3</w:t>
      </w:r>
      <w:r>
        <w:rPr>
          <w:rFonts w:eastAsiaTheme="minorEastAsia"/>
          <w:sz w:val="28"/>
          <w:szCs w:val="28"/>
        </w:rPr>
        <w:t>5</w:t>
      </w:r>
      <w:r w:rsidRPr="00E86596">
        <w:rPr>
          <w:rFonts w:eastAsiaTheme="minorEastAsia"/>
          <w:sz w:val="28"/>
          <w:szCs w:val="28"/>
        </w:rPr>
        <w:t xml:space="preserve">%] </w:t>
      </w:r>
      <w:r w:rsidR="001D7531">
        <w:rPr>
          <w:rFonts w:eastAsiaTheme="minorEastAsia"/>
          <w:sz w:val="28"/>
          <w:szCs w:val="28"/>
        </w:rPr>
        <w:t>Визуализировать решение задачи и ее результаты в схематическом виде с помощью статистических пакетов. Описать выводы в логистических терминах.</w:t>
      </w:r>
    </w:p>
    <w:p w:rsidR="00435313" w:rsidRPr="007A588C" w:rsidRDefault="00435313" w:rsidP="00400972">
      <w:pPr>
        <w:ind w:firstLine="709"/>
        <w:rPr>
          <w:i/>
          <w:sz w:val="28"/>
          <w:szCs w:val="28"/>
        </w:rPr>
      </w:pPr>
      <w:r w:rsidRPr="007A588C">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BE165E" w:rsidRPr="007A588C">
        <w:rPr>
          <w:i/>
          <w:sz w:val="28"/>
          <w:szCs w:val="28"/>
        </w:rPr>
        <w:t>Департамента анализа данных и машинного обучения.</w:t>
      </w:r>
    </w:p>
    <w:p w:rsidR="00435313" w:rsidRPr="003D5634" w:rsidRDefault="00435313" w:rsidP="003D5634">
      <w:pPr>
        <w:ind w:firstLine="0"/>
        <w:rPr>
          <w:b/>
          <w:sz w:val="28"/>
          <w:szCs w:val="28"/>
        </w:rPr>
      </w:pPr>
    </w:p>
    <w:p w:rsidR="00435313" w:rsidRPr="006A5EF6" w:rsidRDefault="00435313" w:rsidP="00EC4382">
      <w:pPr>
        <w:pStyle w:val="1"/>
        <w:numPr>
          <w:ilvl w:val="0"/>
          <w:numId w:val="7"/>
        </w:numPr>
        <w:spacing w:before="0" w:after="0"/>
        <w:ind w:left="0" w:firstLine="709"/>
      </w:pPr>
      <w:bookmarkStart w:id="28" w:name="_Toc5052150"/>
      <w:bookmarkStart w:id="29" w:name="_Toc19304895"/>
      <w:r w:rsidRPr="006A5EF6">
        <w:t>Фонд оценочных средств для проведения промежуточной аттестации обучающихся по данной дисциплине</w:t>
      </w:r>
      <w:bookmarkEnd w:id="28"/>
      <w:bookmarkEnd w:id="29"/>
    </w:p>
    <w:p w:rsidR="00435313" w:rsidRPr="007A588C" w:rsidRDefault="00435313" w:rsidP="005F08BA">
      <w:pPr>
        <w:ind w:firstLine="709"/>
        <w:rPr>
          <w:b/>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7A588C">
        <w:rPr>
          <w:b/>
          <w:sz w:val="28"/>
          <w:szCs w:val="28"/>
        </w:rPr>
        <w:t xml:space="preserve">2. </w:t>
      </w:r>
      <w:r w:rsidRPr="007A588C">
        <w:rPr>
          <w:b/>
          <w:sz w:val="28"/>
          <w:szCs w:val="28"/>
          <w:lang w:eastAsia="en-US"/>
        </w:rPr>
        <w:t>«Перечень планируемых результатов освоения образовательной программы</w:t>
      </w:r>
      <w:r w:rsidR="00BE165E" w:rsidRPr="007A588C">
        <w:rPr>
          <w:b/>
          <w:sz w:val="28"/>
          <w:szCs w:val="28"/>
          <w:lang w:eastAsia="en-US"/>
        </w:rPr>
        <w:t xml:space="preserve"> (перечень компетенций)</w:t>
      </w:r>
      <w:r w:rsidRPr="007A588C">
        <w:rPr>
          <w:b/>
          <w:sz w:val="28"/>
          <w:szCs w:val="28"/>
          <w:lang w:eastAsia="en-US"/>
        </w:rPr>
        <w:t xml:space="preserve"> с указанием индикаторов их достижения и планируемых результатов обучения по дисциплине».</w:t>
      </w:r>
      <w:r w:rsidRPr="007A588C">
        <w:rPr>
          <w:b/>
          <w:sz w:val="28"/>
          <w:szCs w:val="28"/>
        </w:rPr>
        <w:t xml:space="preserve"> </w:t>
      </w:r>
    </w:p>
    <w:p w:rsidR="00435313" w:rsidRPr="006C083D" w:rsidRDefault="00435313" w:rsidP="004F6978">
      <w:pPr>
        <w:ind w:right="-286" w:firstLine="0"/>
        <w:jc w:val="center"/>
        <w:rPr>
          <w:b/>
          <w:sz w:val="28"/>
          <w:szCs w:val="28"/>
        </w:rPr>
      </w:pPr>
      <w:r w:rsidRPr="002B71B1">
        <w:rPr>
          <w:b/>
          <w:sz w:val="28"/>
          <w:szCs w:val="28"/>
        </w:rPr>
        <w:t>Типовые контрольные задания или иные материалы, необходимые для оценки индикаторов достижения компетенций, знаний и умений</w:t>
      </w:r>
      <w:r>
        <w:rPr>
          <w:b/>
          <w:sz w:val="28"/>
          <w:szCs w:val="28"/>
        </w:rPr>
        <w:t xml:space="preserve"> </w:t>
      </w:r>
    </w:p>
    <w:tbl>
      <w:tblPr>
        <w:tblStyle w:val="af1"/>
        <w:tblW w:w="0" w:type="auto"/>
        <w:tblLayout w:type="fixed"/>
        <w:tblLook w:val="04A0" w:firstRow="1" w:lastRow="0" w:firstColumn="1" w:lastColumn="0" w:noHBand="0" w:noVBand="1"/>
      </w:tblPr>
      <w:tblGrid>
        <w:gridCol w:w="1838"/>
        <w:gridCol w:w="1701"/>
        <w:gridCol w:w="2126"/>
        <w:gridCol w:w="3963"/>
      </w:tblGrid>
      <w:tr w:rsidR="00A836B0" w:rsidTr="007A588C">
        <w:tc>
          <w:tcPr>
            <w:tcW w:w="1838" w:type="dxa"/>
          </w:tcPr>
          <w:p w:rsidR="00A836B0" w:rsidRPr="007A588C" w:rsidRDefault="00A836B0" w:rsidP="00A836B0">
            <w:pPr>
              <w:spacing w:line="240" w:lineRule="auto"/>
              <w:ind w:firstLine="0"/>
              <w:rPr>
                <w:b/>
                <w:sz w:val="24"/>
                <w:szCs w:val="24"/>
              </w:rPr>
            </w:pPr>
            <w:r w:rsidRPr="007A588C">
              <w:rPr>
                <w:b/>
                <w:sz w:val="24"/>
                <w:szCs w:val="24"/>
              </w:rPr>
              <w:t xml:space="preserve">Наименование компетенции </w:t>
            </w:r>
          </w:p>
        </w:tc>
        <w:tc>
          <w:tcPr>
            <w:tcW w:w="1701" w:type="dxa"/>
          </w:tcPr>
          <w:p w:rsidR="00A836B0" w:rsidRPr="007A588C" w:rsidRDefault="00A836B0" w:rsidP="00A836B0">
            <w:pPr>
              <w:spacing w:line="240" w:lineRule="auto"/>
              <w:ind w:firstLine="0"/>
              <w:rPr>
                <w:b/>
                <w:sz w:val="24"/>
                <w:szCs w:val="24"/>
              </w:rPr>
            </w:pPr>
            <w:r w:rsidRPr="007A588C">
              <w:rPr>
                <w:b/>
                <w:sz w:val="24"/>
                <w:szCs w:val="24"/>
              </w:rPr>
              <w:t xml:space="preserve">Наименование  индикаторов достижения компетенции </w:t>
            </w:r>
          </w:p>
        </w:tc>
        <w:tc>
          <w:tcPr>
            <w:tcW w:w="2126" w:type="dxa"/>
          </w:tcPr>
          <w:p w:rsidR="00A836B0" w:rsidRPr="007A588C" w:rsidRDefault="00A836B0" w:rsidP="00A836B0">
            <w:pPr>
              <w:spacing w:line="240" w:lineRule="auto"/>
              <w:ind w:firstLine="0"/>
              <w:rPr>
                <w:b/>
                <w:sz w:val="24"/>
                <w:szCs w:val="24"/>
              </w:rPr>
            </w:pPr>
            <w:r w:rsidRPr="007A588C">
              <w:rPr>
                <w:b/>
                <w:sz w:val="24"/>
                <w:szCs w:val="24"/>
              </w:rPr>
              <w:t xml:space="preserve">Результаты обучения </w:t>
            </w:r>
          </w:p>
          <w:p w:rsidR="00A836B0" w:rsidRPr="007A588C" w:rsidRDefault="00A836B0" w:rsidP="00A836B0">
            <w:pPr>
              <w:spacing w:line="240" w:lineRule="auto"/>
              <w:ind w:firstLine="0"/>
              <w:rPr>
                <w:b/>
                <w:sz w:val="24"/>
                <w:szCs w:val="24"/>
              </w:rPr>
            </w:pPr>
            <w:r w:rsidRPr="007A588C">
              <w:rPr>
                <w:b/>
                <w:sz w:val="24"/>
                <w:szCs w:val="24"/>
              </w:rPr>
              <w:t>(умения и знания), соотнесенные с индикаторами достижения компетенции</w:t>
            </w:r>
          </w:p>
        </w:tc>
        <w:tc>
          <w:tcPr>
            <w:tcW w:w="3963" w:type="dxa"/>
          </w:tcPr>
          <w:p w:rsidR="00A836B0" w:rsidRPr="007A588C" w:rsidRDefault="00A836B0" w:rsidP="00A836B0">
            <w:pPr>
              <w:spacing w:line="240" w:lineRule="auto"/>
              <w:ind w:firstLine="0"/>
              <w:rPr>
                <w:b/>
                <w:sz w:val="24"/>
                <w:szCs w:val="24"/>
              </w:rPr>
            </w:pPr>
            <w:r w:rsidRPr="007A588C">
              <w:rPr>
                <w:b/>
                <w:sz w:val="24"/>
                <w:szCs w:val="24"/>
              </w:rPr>
              <w:t>Типовые контрольные задания</w:t>
            </w:r>
          </w:p>
        </w:tc>
      </w:tr>
      <w:tr w:rsidR="00A836B0" w:rsidTr="007A588C">
        <w:tc>
          <w:tcPr>
            <w:tcW w:w="1838" w:type="dxa"/>
            <w:vMerge w:val="restart"/>
          </w:tcPr>
          <w:p w:rsidR="00A836B0" w:rsidRDefault="00A836B0" w:rsidP="00A836B0">
            <w:pPr>
              <w:spacing w:line="240" w:lineRule="auto"/>
              <w:ind w:firstLine="0"/>
              <w:jc w:val="left"/>
              <w:rPr>
                <w:sz w:val="28"/>
                <w:szCs w:val="28"/>
              </w:rPr>
            </w:pPr>
            <w:r>
              <w:rPr>
                <w:sz w:val="24"/>
                <w:szCs w:val="24"/>
              </w:rPr>
              <w:t>ПКП-2. С</w:t>
            </w:r>
            <w:r w:rsidRPr="0092174F">
              <w:rPr>
                <w:sz w:val="24"/>
                <w:szCs w:val="24"/>
              </w:rPr>
              <w:t>пособность решать логистические задачи на основе современных технологий управления</w:t>
            </w:r>
          </w:p>
        </w:tc>
        <w:tc>
          <w:tcPr>
            <w:tcW w:w="1701" w:type="dxa"/>
          </w:tcPr>
          <w:p w:rsidR="00A836B0" w:rsidRPr="0092174F" w:rsidRDefault="00A836B0" w:rsidP="00A836B0">
            <w:pPr>
              <w:pStyle w:val="af9"/>
              <w:spacing w:after="200" w:line="276" w:lineRule="auto"/>
              <w:ind w:left="0" w:firstLine="0"/>
              <w:rPr>
                <w:sz w:val="24"/>
              </w:rPr>
            </w:pPr>
            <w:r>
              <w:rPr>
                <w:sz w:val="24"/>
              </w:rPr>
              <w:t>1.</w:t>
            </w:r>
            <w:r w:rsidRPr="0092174F">
              <w:rPr>
                <w:sz w:val="24"/>
              </w:rPr>
              <w:t xml:space="preserve">Применяет методы корректной постановки логистических задач </w:t>
            </w:r>
          </w:p>
          <w:p w:rsidR="00A836B0" w:rsidRDefault="00A836B0" w:rsidP="00A836B0">
            <w:pPr>
              <w:rPr>
                <w:sz w:val="28"/>
                <w:szCs w:val="28"/>
              </w:rPr>
            </w:pPr>
          </w:p>
        </w:tc>
        <w:tc>
          <w:tcPr>
            <w:tcW w:w="2126" w:type="dxa"/>
          </w:tcPr>
          <w:p w:rsidR="00A836B0" w:rsidRDefault="00A836B0" w:rsidP="00A836B0">
            <w:pPr>
              <w:spacing w:line="240" w:lineRule="auto"/>
              <w:ind w:left="38" w:firstLine="0"/>
              <w:rPr>
                <w:sz w:val="24"/>
                <w:szCs w:val="24"/>
              </w:rPr>
            </w:pPr>
            <w:r w:rsidRPr="0010332F">
              <w:rPr>
                <w:b/>
                <w:sz w:val="24"/>
                <w:szCs w:val="24"/>
                <w:u w:val="single"/>
              </w:rPr>
              <w:t>Знать</w:t>
            </w:r>
            <w:r>
              <w:rPr>
                <w:b/>
                <w:sz w:val="24"/>
                <w:szCs w:val="24"/>
                <w:u w:val="single"/>
              </w:rPr>
              <w:t>:</w:t>
            </w:r>
            <w:r w:rsidRPr="0010332F">
              <w:rPr>
                <w:sz w:val="24"/>
                <w:szCs w:val="24"/>
              </w:rPr>
              <w:t xml:space="preserve"> основные понятия,</w:t>
            </w:r>
            <w:r>
              <w:rPr>
                <w:sz w:val="24"/>
                <w:szCs w:val="24"/>
              </w:rPr>
              <w:t xml:space="preserve"> закономерности, методы и математические модели, применяемые на практике; инструментарий</w:t>
            </w:r>
            <w:r w:rsidRPr="00930004">
              <w:rPr>
                <w:sz w:val="24"/>
                <w:szCs w:val="24"/>
              </w:rPr>
              <w:t xml:space="preserve"> проведения математического моделирования различных задач логистики</w:t>
            </w:r>
          </w:p>
          <w:p w:rsidR="007078A9" w:rsidRDefault="007078A9" w:rsidP="00A836B0">
            <w:pPr>
              <w:spacing w:line="240" w:lineRule="auto"/>
              <w:ind w:left="38" w:firstLine="0"/>
              <w:rPr>
                <w:sz w:val="24"/>
                <w:szCs w:val="24"/>
              </w:rPr>
            </w:pPr>
          </w:p>
          <w:p w:rsidR="00A836B0" w:rsidRPr="00BA1195" w:rsidRDefault="00A836B0" w:rsidP="00A836B0">
            <w:pPr>
              <w:spacing w:line="240" w:lineRule="auto"/>
              <w:ind w:left="38" w:firstLine="0"/>
              <w:rPr>
                <w:b/>
                <w:sz w:val="24"/>
                <w:szCs w:val="24"/>
                <w:highlight w:val="yellow"/>
                <w:u w:val="single"/>
              </w:rPr>
            </w:pPr>
            <w:r w:rsidRPr="00C4170F">
              <w:rPr>
                <w:b/>
                <w:sz w:val="24"/>
                <w:szCs w:val="24"/>
                <w:u w:val="single"/>
              </w:rPr>
              <w:lastRenderedPageBreak/>
              <w:t>Уметь</w:t>
            </w:r>
            <w:r>
              <w:rPr>
                <w:b/>
                <w:sz w:val="24"/>
                <w:szCs w:val="24"/>
                <w:u w:val="single"/>
              </w:rPr>
              <w:t>:</w:t>
            </w:r>
            <w:r w:rsidRPr="00C4170F">
              <w:rPr>
                <w:sz w:val="24"/>
                <w:szCs w:val="24"/>
              </w:rPr>
              <w:t xml:space="preserve"> </w:t>
            </w:r>
            <w:r>
              <w:rPr>
                <w:sz w:val="24"/>
                <w:szCs w:val="24"/>
              </w:rPr>
              <w:t>применять экономические и математические методы и модели в постановке задач логистической деятельности; использовать методы теории графов и сетей;</w:t>
            </w:r>
          </w:p>
        </w:tc>
        <w:tc>
          <w:tcPr>
            <w:tcW w:w="3963" w:type="dxa"/>
          </w:tcPr>
          <w:p w:rsidR="00871802" w:rsidRPr="00871802" w:rsidRDefault="00871802" w:rsidP="004F6978">
            <w:pPr>
              <w:spacing w:line="240" w:lineRule="auto"/>
              <w:ind w:firstLine="0"/>
              <w:rPr>
                <w:sz w:val="24"/>
                <w:szCs w:val="24"/>
              </w:rPr>
            </w:pPr>
            <w:r w:rsidRPr="00871802">
              <w:rPr>
                <w:sz w:val="24"/>
                <w:szCs w:val="24"/>
              </w:rPr>
              <w:lastRenderedPageBreak/>
              <w:t>Рассматривается вопрос о строительстве завода в одном из трех городов: A, B, C. Исследования показали, что постоянные годовые затраты   при производстве в этих городах равны 25000, 30000 и 40000 тыс. руб. соответственно, а переменные затраты - 5,5; 4,0; и 3,5 тыс. руб. за единицу продукции соответственно. Ожидаемый годовой объем производства - 3000 единиц.</w:t>
            </w:r>
          </w:p>
          <w:p w:rsidR="00871802" w:rsidRPr="00871802" w:rsidRDefault="00871802" w:rsidP="004F6978">
            <w:pPr>
              <w:spacing w:line="240" w:lineRule="auto"/>
              <w:ind w:firstLine="0"/>
              <w:rPr>
                <w:sz w:val="24"/>
                <w:szCs w:val="24"/>
              </w:rPr>
            </w:pPr>
            <w:r w:rsidRPr="00871802">
              <w:rPr>
                <w:sz w:val="24"/>
                <w:szCs w:val="24"/>
              </w:rPr>
              <w:t>Выбрать город для строительства завода, выбрав необходимый метод.</w:t>
            </w:r>
          </w:p>
          <w:p w:rsidR="00A836B0" w:rsidRDefault="00A836B0" w:rsidP="004F6978">
            <w:pPr>
              <w:ind w:firstLine="0"/>
              <w:rPr>
                <w:sz w:val="24"/>
                <w:szCs w:val="24"/>
              </w:rPr>
            </w:pPr>
          </w:p>
          <w:p w:rsidR="007078A9" w:rsidRDefault="007078A9" w:rsidP="004F6978">
            <w:pPr>
              <w:spacing w:line="240" w:lineRule="auto"/>
              <w:ind w:firstLine="0"/>
              <w:rPr>
                <w:sz w:val="24"/>
                <w:szCs w:val="24"/>
              </w:rPr>
            </w:pPr>
            <w:r w:rsidRPr="007078A9">
              <w:rPr>
                <w:sz w:val="24"/>
                <w:szCs w:val="24"/>
              </w:rPr>
              <w:lastRenderedPageBreak/>
              <w:t xml:space="preserve">Транспортная задача будет являться закрытой, если в таблице поставок параметры </w:t>
            </w:r>
            <w:r w:rsidRPr="007078A9">
              <w:rPr>
                <w:i/>
                <w:sz w:val="24"/>
                <w:szCs w:val="24"/>
              </w:rPr>
              <w:t>a</w:t>
            </w:r>
            <w:r w:rsidRPr="007078A9">
              <w:rPr>
                <w:sz w:val="24"/>
                <w:szCs w:val="24"/>
              </w:rPr>
              <w:t xml:space="preserve"> и </w:t>
            </w:r>
            <w:r w:rsidRPr="007078A9">
              <w:rPr>
                <w:i/>
                <w:sz w:val="24"/>
                <w:szCs w:val="24"/>
              </w:rPr>
              <w:t>b</w:t>
            </w:r>
            <w:r w:rsidRPr="007078A9">
              <w:rPr>
                <w:sz w:val="24"/>
                <w:szCs w:val="24"/>
              </w:rPr>
              <w:t xml:space="preserve"> равны</w:t>
            </w:r>
            <w:r>
              <w:rPr>
                <w:sz w:val="24"/>
                <w:szCs w:val="24"/>
              </w:rPr>
              <w:t>:</w:t>
            </w:r>
          </w:p>
          <w:p w:rsidR="007078A9" w:rsidRDefault="007078A9" w:rsidP="004F6978">
            <w:pPr>
              <w:spacing w:line="240" w:lineRule="auto"/>
              <w:ind w:firstLine="0"/>
              <w:rPr>
                <w:sz w:val="24"/>
                <w:szCs w:val="24"/>
              </w:rPr>
            </w:pPr>
          </w:p>
          <w:tbl>
            <w:tblPr>
              <w:tblStyle w:val="af1"/>
              <w:tblW w:w="0" w:type="auto"/>
              <w:jc w:val="center"/>
              <w:tblLayout w:type="fixed"/>
              <w:tblLook w:val="04A0" w:firstRow="1" w:lastRow="0" w:firstColumn="1" w:lastColumn="0" w:noHBand="0" w:noVBand="1"/>
            </w:tblPr>
            <w:tblGrid>
              <w:gridCol w:w="846"/>
              <w:gridCol w:w="425"/>
              <w:gridCol w:w="854"/>
              <w:gridCol w:w="567"/>
            </w:tblGrid>
            <w:tr w:rsidR="007078A9" w:rsidRPr="007078A9" w:rsidTr="00660F20">
              <w:trPr>
                <w:jc w:val="center"/>
              </w:trPr>
              <w:tc>
                <w:tcPr>
                  <w:tcW w:w="846" w:type="dxa"/>
                  <w:vAlign w:val="center"/>
                </w:tcPr>
                <w:p w:rsidR="007078A9" w:rsidRPr="00660F20" w:rsidRDefault="007078A9" w:rsidP="004F6978">
                  <w:pPr>
                    <w:spacing w:line="240" w:lineRule="auto"/>
                    <w:ind w:firstLine="0"/>
                    <w:rPr>
                      <w:sz w:val="20"/>
                      <w:szCs w:val="18"/>
                    </w:rPr>
                  </w:pPr>
                </w:p>
              </w:tc>
              <w:tc>
                <w:tcPr>
                  <w:tcW w:w="425" w:type="dxa"/>
                  <w:vAlign w:val="center"/>
                </w:tcPr>
                <w:p w:rsidR="007078A9" w:rsidRPr="00660F20" w:rsidRDefault="007078A9" w:rsidP="004F6978">
                  <w:pPr>
                    <w:spacing w:line="240" w:lineRule="auto"/>
                    <w:ind w:firstLine="0"/>
                    <w:rPr>
                      <w:sz w:val="20"/>
                      <w:szCs w:val="18"/>
                    </w:rPr>
                  </w:pPr>
                  <w:r w:rsidRPr="00660F20">
                    <w:rPr>
                      <w:sz w:val="20"/>
                      <w:szCs w:val="18"/>
                    </w:rPr>
                    <w:t>50</w:t>
                  </w:r>
                </w:p>
              </w:tc>
              <w:tc>
                <w:tcPr>
                  <w:tcW w:w="854" w:type="dxa"/>
                  <w:vAlign w:val="center"/>
                </w:tcPr>
                <w:p w:rsidR="007078A9" w:rsidRPr="00660F20" w:rsidRDefault="007078A9" w:rsidP="004F6978">
                  <w:pPr>
                    <w:spacing w:line="240" w:lineRule="auto"/>
                    <w:ind w:firstLine="0"/>
                    <w:rPr>
                      <w:sz w:val="20"/>
                      <w:szCs w:val="18"/>
                      <w:lang w:val="en-US"/>
                    </w:rPr>
                  </w:pPr>
                  <w:r w:rsidRPr="00660F20">
                    <w:rPr>
                      <w:sz w:val="20"/>
                      <w:szCs w:val="18"/>
                    </w:rPr>
                    <w:t xml:space="preserve">60 + </w:t>
                  </w:r>
                  <w:r w:rsidRPr="00660F20">
                    <w:rPr>
                      <w:i/>
                      <w:sz w:val="20"/>
                      <w:szCs w:val="18"/>
                      <w:lang w:val="en-US"/>
                    </w:rPr>
                    <w:t>b</w:t>
                  </w:r>
                </w:p>
              </w:tc>
              <w:tc>
                <w:tcPr>
                  <w:tcW w:w="567" w:type="dxa"/>
                  <w:vAlign w:val="center"/>
                </w:tcPr>
                <w:p w:rsidR="007078A9" w:rsidRPr="00660F20" w:rsidRDefault="007078A9" w:rsidP="004F6978">
                  <w:pPr>
                    <w:spacing w:line="240" w:lineRule="auto"/>
                    <w:ind w:firstLine="0"/>
                    <w:rPr>
                      <w:sz w:val="20"/>
                      <w:szCs w:val="18"/>
                    </w:rPr>
                  </w:pPr>
                  <w:r w:rsidRPr="00660F20">
                    <w:rPr>
                      <w:rFonts w:eastAsiaTheme="minorEastAsia"/>
                      <w:sz w:val="20"/>
                      <w:szCs w:val="18"/>
                    </w:rPr>
                    <w:t>200</w:t>
                  </w:r>
                </w:p>
              </w:tc>
            </w:tr>
            <w:tr w:rsidR="007078A9" w:rsidRPr="007078A9" w:rsidTr="00660F20">
              <w:trPr>
                <w:jc w:val="center"/>
              </w:trPr>
              <w:tc>
                <w:tcPr>
                  <w:tcW w:w="846" w:type="dxa"/>
                  <w:vAlign w:val="center"/>
                </w:tcPr>
                <w:p w:rsidR="007078A9" w:rsidRPr="00660F20" w:rsidRDefault="007078A9" w:rsidP="004F6978">
                  <w:pPr>
                    <w:spacing w:line="240" w:lineRule="auto"/>
                    <w:ind w:firstLine="0"/>
                    <w:rPr>
                      <w:sz w:val="20"/>
                      <w:szCs w:val="18"/>
                      <w:lang w:val="en-US"/>
                    </w:rPr>
                  </w:pPr>
                  <w:r w:rsidRPr="00660F20">
                    <w:rPr>
                      <w:sz w:val="20"/>
                      <w:szCs w:val="18"/>
                      <w:lang w:val="en-US"/>
                    </w:rPr>
                    <w:t>100 +</w:t>
                  </w:r>
                  <w:r w:rsidRPr="00660F20">
                    <w:rPr>
                      <w:i/>
                      <w:sz w:val="20"/>
                      <w:szCs w:val="18"/>
                      <w:lang w:val="en-US"/>
                    </w:rPr>
                    <w:t xml:space="preserve"> a</w:t>
                  </w:r>
                </w:p>
              </w:tc>
              <w:tc>
                <w:tcPr>
                  <w:tcW w:w="425" w:type="dxa"/>
                  <w:vAlign w:val="center"/>
                </w:tcPr>
                <w:p w:rsidR="007078A9" w:rsidRPr="00660F20" w:rsidRDefault="007078A9" w:rsidP="004F6978">
                  <w:pPr>
                    <w:spacing w:line="240" w:lineRule="auto"/>
                    <w:ind w:firstLine="0"/>
                    <w:rPr>
                      <w:sz w:val="20"/>
                      <w:szCs w:val="18"/>
                    </w:rPr>
                  </w:pPr>
                  <w:r w:rsidRPr="00660F20">
                    <w:rPr>
                      <w:sz w:val="20"/>
                      <w:szCs w:val="18"/>
                    </w:rPr>
                    <w:t>7</w:t>
                  </w:r>
                </w:p>
              </w:tc>
              <w:tc>
                <w:tcPr>
                  <w:tcW w:w="854" w:type="dxa"/>
                  <w:vAlign w:val="center"/>
                </w:tcPr>
                <w:p w:rsidR="007078A9" w:rsidRPr="00660F20" w:rsidRDefault="007078A9" w:rsidP="004F6978">
                  <w:pPr>
                    <w:spacing w:line="240" w:lineRule="auto"/>
                    <w:ind w:firstLine="0"/>
                    <w:rPr>
                      <w:sz w:val="20"/>
                      <w:szCs w:val="18"/>
                    </w:rPr>
                  </w:pPr>
                  <w:r w:rsidRPr="00660F20">
                    <w:rPr>
                      <w:sz w:val="20"/>
                      <w:szCs w:val="18"/>
                    </w:rPr>
                    <w:t>2</w:t>
                  </w:r>
                </w:p>
              </w:tc>
              <w:tc>
                <w:tcPr>
                  <w:tcW w:w="567" w:type="dxa"/>
                  <w:vAlign w:val="center"/>
                </w:tcPr>
                <w:p w:rsidR="007078A9" w:rsidRPr="00660F20" w:rsidRDefault="007078A9" w:rsidP="004F6978">
                  <w:pPr>
                    <w:spacing w:line="240" w:lineRule="auto"/>
                    <w:ind w:firstLine="0"/>
                    <w:rPr>
                      <w:sz w:val="20"/>
                      <w:szCs w:val="18"/>
                    </w:rPr>
                  </w:pPr>
                  <w:r w:rsidRPr="00660F20">
                    <w:rPr>
                      <w:sz w:val="20"/>
                      <w:szCs w:val="18"/>
                    </w:rPr>
                    <w:t>4</w:t>
                  </w:r>
                </w:p>
              </w:tc>
            </w:tr>
            <w:tr w:rsidR="007078A9" w:rsidRPr="007078A9" w:rsidTr="00660F20">
              <w:trPr>
                <w:jc w:val="center"/>
              </w:trPr>
              <w:tc>
                <w:tcPr>
                  <w:tcW w:w="846" w:type="dxa"/>
                  <w:vAlign w:val="center"/>
                </w:tcPr>
                <w:p w:rsidR="007078A9" w:rsidRPr="00660F20" w:rsidRDefault="007078A9" w:rsidP="004F6978">
                  <w:pPr>
                    <w:spacing w:line="240" w:lineRule="auto"/>
                    <w:ind w:firstLine="0"/>
                    <w:rPr>
                      <w:sz w:val="20"/>
                      <w:szCs w:val="18"/>
                      <w:lang w:val="en-US"/>
                    </w:rPr>
                  </w:pPr>
                  <w:r w:rsidRPr="00660F20">
                    <w:rPr>
                      <w:sz w:val="20"/>
                      <w:szCs w:val="18"/>
                      <w:lang w:val="en-US"/>
                    </w:rPr>
                    <w:t>200</w:t>
                  </w:r>
                </w:p>
              </w:tc>
              <w:tc>
                <w:tcPr>
                  <w:tcW w:w="425" w:type="dxa"/>
                  <w:vAlign w:val="center"/>
                </w:tcPr>
                <w:p w:rsidR="007078A9" w:rsidRPr="00660F20" w:rsidRDefault="007078A9" w:rsidP="004F6978">
                  <w:pPr>
                    <w:spacing w:line="240" w:lineRule="auto"/>
                    <w:ind w:firstLine="0"/>
                    <w:rPr>
                      <w:sz w:val="20"/>
                      <w:szCs w:val="18"/>
                    </w:rPr>
                  </w:pPr>
                  <w:r w:rsidRPr="00660F20">
                    <w:rPr>
                      <w:sz w:val="20"/>
                      <w:szCs w:val="18"/>
                    </w:rPr>
                    <w:t>3</w:t>
                  </w:r>
                </w:p>
              </w:tc>
              <w:tc>
                <w:tcPr>
                  <w:tcW w:w="854" w:type="dxa"/>
                  <w:vAlign w:val="center"/>
                </w:tcPr>
                <w:p w:rsidR="007078A9" w:rsidRPr="00660F20" w:rsidRDefault="007078A9" w:rsidP="004F6978">
                  <w:pPr>
                    <w:spacing w:line="240" w:lineRule="auto"/>
                    <w:ind w:firstLine="0"/>
                    <w:rPr>
                      <w:sz w:val="20"/>
                      <w:szCs w:val="18"/>
                    </w:rPr>
                  </w:pPr>
                  <w:r w:rsidRPr="00660F20">
                    <w:rPr>
                      <w:sz w:val="20"/>
                      <w:szCs w:val="18"/>
                    </w:rPr>
                    <w:t>5</w:t>
                  </w:r>
                </w:p>
              </w:tc>
              <w:tc>
                <w:tcPr>
                  <w:tcW w:w="567" w:type="dxa"/>
                  <w:vAlign w:val="center"/>
                </w:tcPr>
                <w:p w:rsidR="007078A9" w:rsidRPr="00660F20" w:rsidRDefault="007078A9" w:rsidP="004F6978">
                  <w:pPr>
                    <w:spacing w:line="240" w:lineRule="auto"/>
                    <w:ind w:firstLine="0"/>
                    <w:rPr>
                      <w:sz w:val="20"/>
                      <w:szCs w:val="18"/>
                    </w:rPr>
                  </w:pPr>
                  <w:r w:rsidRPr="00660F20">
                    <w:rPr>
                      <w:sz w:val="20"/>
                      <w:szCs w:val="18"/>
                    </w:rPr>
                    <w:t>6</w:t>
                  </w:r>
                </w:p>
              </w:tc>
            </w:tr>
          </w:tbl>
          <w:p w:rsidR="007078A9" w:rsidRPr="00871802" w:rsidRDefault="007078A9" w:rsidP="004F6978">
            <w:pPr>
              <w:spacing w:line="240" w:lineRule="auto"/>
              <w:ind w:firstLine="0"/>
              <w:rPr>
                <w:sz w:val="24"/>
                <w:szCs w:val="24"/>
              </w:rPr>
            </w:pPr>
          </w:p>
        </w:tc>
      </w:tr>
      <w:tr w:rsidR="00A836B0" w:rsidTr="007A588C">
        <w:tc>
          <w:tcPr>
            <w:tcW w:w="1838" w:type="dxa"/>
            <w:vMerge/>
          </w:tcPr>
          <w:p w:rsidR="00A836B0" w:rsidRDefault="00A836B0" w:rsidP="00A836B0">
            <w:pPr>
              <w:rPr>
                <w:sz w:val="28"/>
                <w:szCs w:val="28"/>
              </w:rPr>
            </w:pPr>
          </w:p>
        </w:tc>
        <w:tc>
          <w:tcPr>
            <w:tcW w:w="1701" w:type="dxa"/>
          </w:tcPr>
          <w:p w:rsidR="00A836B0" w:rsidRPr="0092174F" w:rsidRDefault="00A836B0" w:rsidP="00A836B0">
            <w:pPr>
              <w:pStyle w:val="af9"/>
              <w:spacing w:after="200" w:line="276" w:lineRule="auto"/>
              <w:ind w:left="0" w:firstLine="0"/>
              <w:rPr>
                <w:sz w:val="24"/>
              </w:rPr>
            </w:pPr>
            <w:r>
              <w:rPr>
                <w:sz w:val="24"/>
              </w:rPr>
              <w:t>2.</w:t>
            </w:r>
            <w:r w:rsidRPr="0092174F">
              <w:rPr>
                <w:sz w:val="24"/>
              </w:rPr>
              <w:t>Использует современные технологии управления в качестве инструмента повышения эффективности логистической деятельности на предприятиях</w:t>
            </w:r>
          </w:p>
          <w:p w:rsidR="00A836B0" w:rsidRDefault="00A836B0" w:rsidP="00A836B0">
            <w:pPr>
              <w:rPr>
                <w:sz w:val="28"/>
                <w:szCs w:val="28"/>
              </w:rPr>
            </w:pPr>
          </w:p>
        </w:tc>
        <w:tc>
          <w:tcPr>
            <w:tcW w:w="2126" w:type="dxa"/>
          </w:tcPr>
          <w:p w:rsidR="00A836B0" w:rsidRPr="00BA1195" w:rsidRDefault="00A836B0" w:rsidP="00A836B0">
            <w:pPr>
              <w:spacing w:line="240" w:lineRule="auto"/>
              <w:ind w:left="38" w:firstLine="0"/>
              <w:rPr>
                <w:sz w:val="24"/>
                <w:szCs w:val="24"/>
                <w:highlight w:val="yellow"/>
              </w:rPr>
            </w:pPr>
            <w:r w:rsidRPr="0010332F">
              <w:rPr>
                <w:b/>
                <w:sz w:val="24"/>
                <w:szCs w:val="24"/>
                <w:u w:val="single"/>
              </w:rPr>
              <w:t>Знать</w:t>
            </w:r>
            <w:r>
              <w:rPr>
                <w:b/>
                <w:sz w:val="24"/>
                <w:szCs w:val="24"/>
                <w:u w:val="single"/>
              </w:rPr>
              <w:t>:</w:t>
            </w:r>
            <w:r w:rsidRPr="0010332F">
              <w:rPr>
                <w:sz w:val="24"/>
                <w:szCs w:val="24"/>
              </w:rPr>
              <w:t xml:space="preserve"> основные понятия математической и прикладной статистики,</w:t>
            </w:r>
            <w:r>
              <w:rPr>
                <w:sz w:val="24"/>
                <w:szCs w:val="24"/>
              </w:rPr>
              <w:t xml:space="preserve"> включая статистическую теорию выборочного метода, </w:t>
            </w:r>
            <w:r w:rsidRPr="0010332F">
              <w:rPr>
                <w:sz w:val="24"/>
                <w:szCs w:val="24"/>
              </w:rPr>
              <w:t>основные статистические критерии, применяемы</w:t>
            </w:r>
            <w:r>
              <w:rPr>
                <w:sz w:val="24"/>
                <w:szCs w:val="24"/>
              </w:rPr>
              <w:t xml:space="preserve">е при анализе </w:t>
            </w:r>
            <w:r w:rsidRPr="0010332F">
              <w:rPr>
                <w:sz w:val="24"/>
                <w:szCs w:val="24"/>
              </w:rPr>
              <w:t>данных</w:t>
            </w:r>
            <w:r>
              <w:rPr>
                <w:sz w:val="24"/>
                <w:szCs w:val="24"/>
              </w:rPr>
              <w:t xml:space="preserve">, </w:t>
            </w:r>
            <w:r w:rsidRPr="0010332F">
              <w:rPr>
                <w:sz w:val="24"/>
                <w:szCs w:val="24"/>
              </w:rPr>
              <w:t>графические методы представле</w:t>
            </w:r>
            <w:r>
              <w:rPr>
                <w:sz w:val="24"/>
                <w:szCs w:val="24"/>
              </w:rPr>
              <w:t xml:space="preserve">ния и анализа </w:t>
            </w:r>
            <w:r w:rsidRPr="0010332F">
              <w:rPr>
                <w:sz w:val="24"/>
                <w:szCs w:val="24"/>
              </w:rPr>
              <w:t>данных</w:t>
            </w:r>
            <w:r>
              <w:rPr>
                <w:sz w:val="24"/>
                <w:szCs w:val="24"/>
              </w:rPr>
              <w:t xml:space="preserve">; </w:t>
            </w:r>
            <w:r w:rsidRPr="0010332F">
              <w:rPr>
                <w:sz w:val="24"/>
                <w:szCs w:val="24"/>
              </w:rPr>
              <w:t xml:space="preserve">методы </w:t>
            </w:r>
            <w:r>
              <w:rPr>
                <w:sz w:val="24"/>
                <w:szCs w:val="24"/>
              </w:rPr>
              <w:t>поиска оптимальный решений.</w:t>
            </w:r>
          </w:p>
          <w:p w:rsidR="00A836B0" w:rsidRDefault="00A836B0" w:rsidP="00A836B0">
            <w:pPr>
              <w:spacing w:line="240" w:lineRule="auto"/>
              <w:ind w:firstLine="0"/>
              <w:rPr>
                <w:b/>
                <w:sz w:val="24"/>
                <w:szCs w:val="24"/>
                <w:highlight w:val="yellow"/>
                <w:u w:val="single"/>
              </w:rPr>
            </w:pPr>
          </w:p>
          <w:p w:rsidR="00A836B0" w:rsidRDefault="00A836B0" w:rsidP="00A836B0">
            <w:pPr>
              <w:spacing w:line="240" w:lineRule="auto"/>
              <w:ind w:firstLine="0"/>
              <w:rPr>
                <w:b/>
                <w:sz w:val="24"/>
                <w:szCs w:val="24"/>
                <w:highlight w:val="yellow"/>
                <w:u w:val="single"/>
              </w:rPr>
            </w:pPr>
            <w:r w:rsidRPr="00F942DE">
              <w:rPr>
                <w:b/>
                <w:sz w:val="24"/>
                <w:szCs w:val="24"/>
                <w:u w:val="single"/>
              </w:rPr>
              <w:t>Уметь</w:t>
            </w:r>
            <w:r w:rsidRPr="00F43962">
              <w:rPr>
                <w:b/>
                <w:sz w:val="24"/>
                <w:szCs w:val="24"/>
                <w:u w:val="single"/>
              </w:rPr>
              <w:t>:</w:t>
            </w:r>
            <w:r w:rsidRPr="00F942DE">
              <w:rPr>
                <w:sz w:val="24"/>
                <w:szCs w:val="24"/>
              </w:rPr>
              <w:t xml:space="preserve"> </w:t>
            </w:r>
            <w:r>
              <w:rPr>
                <w:sz w:val="24"/>
                <w:szCs w:val="24"/>
              </w:rPr>
              <w:t>п</w:t>
            </w:r>
            <w:r w:rsidRPr="00611588">
              <w:rPr>
                <w:sz w:val="24"/>
                <w:szCs w:val="24"/>
              </w:rPr>
              <w:t>рименять компьютерные технологии для решения логистических задач с помощью математических методов</w:t>
            </w:r>
          </w:p>
          <w:p w:rsidR="00A836B0" w:rsidRPr="00BA1195" w:rsidRDefault="00A836B0" w:rsidP="00A836B0">
            <w:pPr>
              <w:spacing w:line="240" w:lineRule="auto"/>
              <w:ind w:firstLine="0"/>
              <w:rPr>
                <w:b/>
                <w:sz w:val="24"/>
                <w:szCs w:val="24"/>
                <w:highlight w:val="yellow"/>
                <w:u w:val="single"/>
              </w:rPr>
            </w:pPr>
          </w:p>
        </w:tc>
        <w:tc>
          <w:tcPr>
            <w:tcW w:w="3963" w:type="dxa"/>
          </w:tcPr>
          <w:p w:rsidR="00A836B0" w:rsidRDefault="00871802" w:rsidP="00871802">
            <w:pPr>
              <w:spacing w:line="240" w:lineRule="auto"/>
              <w:ind w:firstLine="0"/>
              <w:jc w:val="left"/>
              <w:rPr>
                <w:sz w:val="24"/>
                <w:szCs w:val="24"/>
              </w:rPr>
            </w:pPr>
            <w:r w:rsidRPr="00871802">
              <w:rPr>
                <w:sz w:val="24"/>
                <w:szCs w:val="24"/>
              </w:rPr>
              <w:t>В партии поставки 200 изделий, величина бракованных изделий составляет 3%. Определить вероятность того, что в выборке из 5 изделий хотя бы одно окажется бракованным (</w:t>
            </w:r>
            <w:r w:rsidRPr="00660F20">
              <w:rPr>
                <w:i/>
                <w:sz w:val="24"/>
                <w:szCs w:val="24"/>
              </w:rPr>
              <w:t>l</w:t>
            </w:r>
            <w:r w:rsidRPr="00871802">
              <w:rPr>
                <w:sz w:val="24"/>
                <w:szCs w:val="24"/>
              </w:rPr>
              <w:t xml:space="preserve"> = 1).</w:t>
            </w:r>
          </w:p>
          <w:p w:rsidR="00660F20" w:rsidRDefault="00660F20" w:rsidP="00871802">
            <w:pPr>
              <w:spacing w:line="240" w:lineRule="auto"/>
              <w:ind w:firstLine="0"/>
              <w:jc w:val="left"/>
              <w:rPr>
                <w:sz w:val="24"/>
                <w:szCs w:val="24"/>
              </w:rPr>
            </w:pPr>
          </w:p>
          <w:p w:rsidR="00660F20" w:rsidRDefault="00660F20" w:rsidP="00871802">
            <w:pPr>
              <w:spacing w:line="240" w:lineRule="auto"/>
              <w:ind w:firstLine="0"/>
              <w:jc w:val="left"/>
              <w:rPr>
                <w:sz w:val="24"/>
                <w:szCs w:val="24"/>
              </w:rPr>
            </w:pPr>
          </w:p>
          <w:p w:rsidR="00660F20" w:rsidRDefault="00660F20" w:rsidP="00871802">
            <w:pPr>
              <w:spacing w:line="240" w:lineRule="auto"/>
              <w:ind w:firstLine="0"/>
              <w:jc w:val="left"/>
              <w:rPr>
                <w:sz w:val="24"/>
                <w:szCs w:val="24"/>
              </w:rPr>
            </w:pPr>
          </w:p>
          <w:p w:rsidR="00660F20" w:rsidRDefault="00660F20" w:rsidP="00871802">
            <w:pPr>
              <w:spacing w:line="240" w:lineRule="auto"/>
              <w:ind w:firstLine="0"/>
              <w:jc w:val="left"/>
              <w:rPr>
                <w:sz w:val="24"/>
                <w:szCs w:val="24"/>
              </w:rPr>
            </w:pPr>
          </w:p>
          <w:p w:rsidR="00660F20" w:rsidRDefault="00660F20" w:rsidP="00871802">
            <w:pPr>
              <w:spacing w:line="240" w:lineRule="auto"/>
              <w:ind w:firstLine="0"/>
              <w:jc w:val="left"/>
              <w:rPr>
                <w:sz w:val="24"/>
                <w:szCs w:val="24"/>
              </w:rPr>
            </w:pPr>
          </w:p>
          <w:p w:rsidR="00660F20" w:rsidRDefault="00660F20" w:rsidP="00871802">
            <w:pPr>
              <w:spacing w:line="240" w:lineRule="auto"/>
              <w:ind w:firstLine="0"/>
              <w:jc w:val="left"/>
              <w:rPr>
                <w:sz w:val="24"/>
                <w:szCs w:val="24"/>
              </w:rPr>
            </w:pPr>
          </w:p>
          <w:p w:rsidR="00660F20" w:rsidRDefault="00660F20" w:rsidP="00871802">
            <w:pPr>
              <w:spacing w:line="240" w:lineRule="auto"/>
              <w:ind w:firstLine="0"/>
              <w:jc w:val="left"/>
              <w:rPr>
                <w:sz w:val="24"/>
                <w:szCs w:val="24"/>
              </w:rPr>
            </w:pPr>
          </w:p>
          <w:p w:rsidR="00660F20" w:rsidRDefault="00660F20" w:rsidP="00871802">
            <w:pPr>
              <w:spacing w:line="240" w:lineRule="auto"/>
              <w:ind w:firstLine="0"/>
              <w:jc w:val="left"/>
              <w:rPr>
                <w:sz w:val="24"/>
                <w:szCs w:val="24"/>
              </w:rPr>
            </w:pPr>
          </w:p>
          <w:p w:rsidR="00660F20" w:rsidRDefault="00660F20" w:rsidP="00871802">
            <w:pPr>
              <w:spacing w:line="240" w:lineRule="auto"/>
              <w:ind w:firstLine="0"/>
              <w:jc w:val="left"/>
              <w:rPr>
                <w:sz w:val="24"/>
                <w:szCs w:val="24"/>
              </w:rPr>
            </w:pPr>
          </w:p>
          <w:p w:rsidR="00660F20" w:rsidRDefault="00660F20" w:rsidP="00871802">
            <w:pPr>
              <w:spacing w:line="240" w:lineRule="auto"/>
              <w:ind w:firstLine="0"/>
              <w:jc w:val="left"/>
              <w:rPr>
                <w:sz w:val="24"/>
                <w:szCs w:val="24"/>
              </w:rPr>
            </w:pPr>
          </w:p>
          <w:p w:rsidR="00660F20" w:rsidRDefault="00660F20" w:rsidP="00871802">
            <w:pPr>
              <w:spacing w:line="240" w:lineRule="auto"/>
              <w:ind w:firstLine="0"/>
              <w:jc w:val="left"/>
              <w:rPr>
                <w:sz w:val="24"/>
                <w:szCs w:val="24"/>
              </w:rPr>
            </w:pPr>
          </w:p>
          <w:p w:rsidR="00660F20" w:rsidRDefault="00660F20" w:rsidP="00871802">
            <w:pPr>
              <w:spacing w:line="240" w:lineRule="auto"/>
              <w:ind w:firstLine="0"/>
              <w:jc w:val="left"/>
              <w:rPr>
                <w:sz w:val="24"/>
                <w:szCs w:val="24"/>
              </w:rPr>
            </w:pPr>
          </w:p>
          <w:p w:rsidR="00660F20" w:rsidRDefault="00660F20" w:rsidP="00871802">
            <w:pPr>
              <w:spacing w:line="240" w:lineRule="auto"/>
              <w:ind w:firstLine="0"/>
              <w:jc w:val="left"/>
              <w:rPr>
                <w:sz w:val="24"/>
                <w:szCs w:val="24"/>
              </w:rPr>
            </w:pPr>
          </w:p>
          <w:p w:rsidR="00660F20" w:rsidRDefault="00660F20" w:rsidP="00871802">
            <w:pPr>
              <w:spacing w:line="240" w:lineRule="auto"/>
              <w:ind w:firstLine="0"/>
              <w:jc w:val="left"/>
              <w:rPr>
                <w:sz w:val="24"/>
                <w:szCs w:val="24"/>
              </w:rPr>
            </w:pPr>
          </w:p>
          <w:p w:rsidR="004F6978" w:rsidRDefault="004F6978" w:rsidP="00871802">
            <w:pPr>
              <w:spacing w:line="240" w:lineRule="auto"/>
              <w:ind w:firstLine="0"/>
              <w:jc w:val="left"/>
              <w:rPr>
                <w:sz w:val="24"/>
                <w:szCs w:val="24"/>
              </w:rPr>
            </w:pPr>
          </w:p>
          <w:p w:rsidR="004F6978" w:rsidRDefault="004F6978" w:rsidP="00871802">
            <w:pPr>
              <w:spacing w:line="240" w:lineRule="auto"/>
              <w:ind w:firstLine="0"/>
              <w:jc w:val="left"/>
              <w:rPr>
                <w:sz w:val="24"/>
                <w:szCs w:val="24"/>
              </w:rPr>
            </w:pPr>
          </w:p>
          <w:p w:rsidR="00660F20" w:rsidRPr="00660F20" w:rsidRDefault="00660F20" w:rsidP="00871802">
            <w:pPr>
              <w:spacing w:line="240" w:lineRule="auto"/>
              <w:ind w:firstLine="0"/>
              <w:jc w:val="left"/>
              <w:rPr>
                <w:iCs/>
                <w:sz w:val="24"/>
                <w:szCs w:val="24"/>
              </w:rPr>
            </w:pPr>
            <w:r w:rsidRPr="00660F20">
              <w:rPr>
                <w:sz w:val="24"/>
                <w:szCs w:val="24"/>
              </w:rPr>
              <w:t xml:space="preserve">Каков оптимальный план, если при решении ЗЛП на </w:t>
            </w:r>
            <w:r w:rsidRPr="00660F20">
              <w:rPr>
                <w:i/>
                <w:sz w:val="24"/>
                <w:szCs w:val="24"/>
                <w:lang w:val="en-US"/>
              </w:rPr>
              <w:t>max</w:t>
            </w:r>
            <w:r w:rsidRPr="00660F20">
              <w:rPr>
                <w:sz w:val="24"/>
                <w:szCs w:val="24"/>
              </w:rPr>
              <w:t xml:space="preserve"> линия уровня при движении в направлении градиента С выходит из множества допустимых планов в точке пересечения прямых 3</w:t>
            </w:r>
            <w:r w:rsidRPr="00660F20">
              <w:rPr>
                <w:i/>
                <w:sz w:val="24"/>
                <w:szCs w:val="24"/>
                <w:lang w:val="en-US"/>
              </w:rPr>
              <w:t>x</w:t>
            </w:r>
            <w:r w:rsidRPr="00660F20">
              <w:rPr>
                <w:sz w:val="24"/>
                <w:szCs w:val="24"/>
                <w:vertAlign w:val="subscript"/>
              </w:rPr>
              <w:t>1</w:t>
            </w:r>
            <w:r w:rsidRPr="00660F20">
              <w:rPr>
                <w:sz w:val="24"/>
                <w:szCs w:val="24"/>
              </w:rPr>
              <w:t>+</w:t>
            </w:r>
            <w:r w:rsidRPr="00660F20">
              <w:rPr>
                <w:i/>
                <w:sz w:val="24"/>
                <w:szCs w:val="24"/>
                <w:lang w:val="en-US"/>
              </w:rPr>
              <w:t>x</w:t>
            </w:r>
            <w:r w:rsidRPr="00660F20">
              <w:rPr>
                <w:sz w:val="24"/>
                <w:szCs w:val="24"/>
                <w:vertAlign w:val="subscript"/>
              </w:rPr>
              <w:t xml:space="preserve">2 </w:t>
            </w:r>
            <w:r w:rsidRPr="00660F20">
              <w:rPr>
                <w:sz w:val="24"/>
                <w:szCs w:val="24"/>
              </w:rPr>
              <w:t>=6 и  -2</w:t>
            </w:r>
            <w:r w:rsidRPr="00660F20">
              <w:rPr>
                <w:i/>
                <w:sz w:val="24"/>
                <w:szCs w:val="24"/>
                <w:lang w:val="en-US"/>
              </w:rPr>
              <w:t>x</w:t>
            </w:r>
            <w:r w:rsidRPr="00660F20">
              <w:rPr>
                <w:sz w:val="24"/>
                <w:szCs w:val="24"/>
                <w:vertAlign w:val="subscript"/>
              </w:rPr>
              <w:t>1</w:t>
            </w:r>
            <w:r w:rsidRPr="00660F20">
              <w:rPr>
                <w:sz w:val="24"/>
                <w:szCs w:val="24"/>
              </w:rPr>
              <w:t>+</w:t>
            </w:r>
            <w:r w:rsidRPr="00660F20">
              <w:rPr>
                <w:i/>
                <w:sz w:val="24"/>
                <w:szCs w:val="24"/>
                <w:lang w:val="en-US"/>
              </w:rPr>
              <w:t>x</w:t>
            </w:r>
            <w:r w:rsidRPr="00660F20">
              <w:rPr>
                <w:sz w:val="24"/>
                <w:szCs w:val="24"/>
                <w:vertAlign w:val="subscript"/>
              </w:rPr>
              <w:t xml:space="preserve">2 </w:t>
            </w:r>
            <w:r w:rsidRPr="00660F20">
              <w:rPr>
                <w:sz w:val="24"/>
                <w:szCs w:val="24"/>
              </w:rPr>
              <w:t>=1?</w:t>
            </w:r>
          </w:p>
        </w:tc>
      </w:tr>
      <w:tr w:rsidR="00A836B0" w:rsidTr="007A588C">
        <w:tc>
          <w:tcPr>
            <w:tcW w:w="1838" w:type="dxa"/>
            <w:vMerge/>
          </w:tcPr>
          <w:p w:rsidR="00A836B0" w:rsidRDefault="00A836B0" w:rsidP="00A836B0">
            <w:pPr>
              <w:rPr>
                <w:sz w:val="28"/>
                <w:szCs w:val="28"/>
              </w:rPr>
            </w:pPr>
          </w:p>
        </w:tc>
        <w:tc>
          <w:tcPr>
            <w:tcW w:w="1701" w:type="dxa"/>
          </w:tcPr>
          <w:p w:rsidR="00A836B0" w:rsidRDefault="00A836B0" w:rsidP="00A836B0">
            <w:pPr>
              <w:spacing w:line="276" w:lineRule="auto"/>
              <w:ind w:firstLine="0"/>
              <w:rPr>
                <w:sz w:val="28"/>
                <w:szCs w:val="28"/>
              </w:rPr>
            </w:pPr>
            <w:r>
              <w:rPr>
                <w:sz w:val="24"/>
                <w:szCs w:val="24"/>
              </w:rPr>
              <w:t>3.</w:t>
            </w:r>
            <w:r w:rsidRPr="0092174F">
              <w:rPr>
                <w:sz w:val="24"/>
                <w:szCs w:val="24"/>
              </w:rPr>
              <w:t>Демонстрирует навыки в получении и анализе информации, необходимой для решения логистически</w:t>
            </w:r>
            <w:r w:rsidRPr="0092174F">
              <w:rPr>
                <w:sz w:val="24"/>
                <w:szCs w:val="24"/>
              </w:rPr>
              <w:lastRenderedPageBreak/>
              <w:t>х задач в условиях цифровой экономики</w:t>
            </w:r>
          </w:p>
        </w:tc>
        <w:tc>
          <w:tcPr>
            <w:tcW w:w="2126" w:type="dxa"/>
          </w:tcPr>
          <w:p w:rsidR="00A836B0" w:rsidRDefault="00A836B0" w:rsidP="00A836B0">
            <w:pPr>
              <w:spacing w:line="240" w:lineRule="auto"/>
              <w:ind w:firstLine="0"/>
              <w:rPr>
                <w:sz w:val="24"/>
                <w:szCs w:val="24"/>
              </w:rPr>
            </w:pPr>
            <w:r w:rsidRPr="00F03AD0">
              <w:rPr>
                <w:b/>
                <w:sz w:val="24"/>
                <w:szCs w:val="24"/>
                <w:u w:val="single"/>
              </w:rPr>
              <w:lastRenderedPageBreak/>
              <w:t>Знать</w:t>
            </w:r>
            <w:r w:rsidRPr="00F43962">
              <w:rPr>
                <w:b/>
                <w:sz w:val="24"/>
                <w:szCs w:val="24"/>
                <w:u w:val="single"/>
              </w:rPr>
              <w:t>:</w:t>
            </w:r>
            <w:r w:rsidRPr="00F03AD0">
              <w:rPr>
                <w:sz w:val="24"/>
                <w:szCs w:val="24"/>
              </w:rPr>
              <w:t xml:space="preserve"> </w:t>
            </w:r>
            <w:r>
              <w:rPr>
                <w:sz w:val="24"/>
                <w:szCs w:val="24"/>
              </w:rPr>
              <w:t>основные методы сбора, предварительной обработки наборов данных для формализации логистических задач.</w:t>
            </w:r>
          </w:p>
          <w:p w:rsidR="00A836B0" w:rsidRDefault="00A836B0" w:rsidP="00A836B0">
            <w:pPr>
              <w:spacing w:line="240" w:lineRule="auto"/>
              <w:ind w:left="38" w:firstLine="0"/>
              <w:rPr>
                <w:b/>
                <w:sz w:val="24"/>
                <w:szCs w:val="24"/>
                <w:u w:val="single"/>
              </w:rPr>
            </w:pPr>
          </w:p>
          <w:p w:rsidR="00A836B0" w:rsidRPr="00E157D3" w:rsidRDefault="00A836B0" w:rsidP="00A836B0">
            <w:pPr>
              <w:spacing w:line="240" w:lineRule="auto"/>
              <w:ind w:left="38" w:firstLine="0"/>
              <w:rPr>
                <w:sz w:val="24"/>
                <w:szCs w:val="24"/>
                <w:highlight w:val="yellow"/>
              </w:rPr>
            </w:pPr>
            <w:r w:rsidRPr="00C4170F">
              <w:rPr>
                <w:b/>
                <w:sz w:val="24"/>
                <w:szCs w:val="24"/>
                <w:u w:val="single"/>
              </w:rPr>
              <w:lastRenderedPageBreak/>
              <w:t>Уметь</w:t>
            </w:r>
            <w:r>
              <w:rPr>
                <w:b/>
                <w:sz w:val="24"/>
                <w:szCs w:val="24"/>
                <w:u w:val="single"/>
              </w:rPr>
              <w:t>:</w:t>
            </w:r>
            <w:r w:rsidRPr="00C4170F">
              <w:rPr>
                <w:sz w:val="24"/>
                <w:szCs w:val="24"/>
              </w:rPr>
              <w:t xml:space="preserve"> собирать данные из различных источников;</w:t>
            </w:r>
            <w:r>
              <w:rPr>
                <w:sz w:val="24"/>
                <w:szCs w:val="24"/>
              </w:rPr>
              <w:t xml:space="preserve"> </w:t>
            </w:r>
            <w:r w:rsidRPr="00C4170F">
              <w:rPr>
                <w:sz w:val="24"/>
                <w:szCs w:val="24"/>
              </w:rPr>
              <w:t>визуализировать данные о количественных и качестве</w:t>
            </w:r>
            <w:r>
              <w:rPr>
                <w:sz w:val="24"/>
                <w:szCs w:val="24"/>
              </w:rPr>
              <w:t xml:space="preserve">нных признаках с помощью современных технологий, пользоваться средствами </w:t>
            </w:r>
            <w:r>
              <w:rPr>
                <w:sz w:val="24"/>
                <w:szCs w:val="24"/>
                <w:lang w:val="en-US"/>
              </w:rPr>
              <w:t>MS</w:t>
            </w:r>
            <w:r w:rsidRPr="00611588">
              <w:rPr>
                <w:sz w:val="24"/>
                <w:szCs w:val="24"/>
              </w:rPr>
              <w:t xml:space="preserve"> </w:t>
            </w:r>
            <w:r>
              <w:rPr>
                <w:sz w:val="24"/>
                <w:szCs w:val="24"/>
                <w:lang w:val="en-US"/>
              </w:rPr>
              <w:t>office</w:t>
            </w:r>
            <w:r>
              <w:rPr>
                <w:sz w:val="24"/>
                <w:szCs w:val="24"/>
              </w:rPr>
              <w:t xml:space="preserve"> (или отечественными аналогами)</w:t>
            </w:r>
            <w:r w:rsidRPr="00611588">
              <w:rPr>
                <w:sz w:val="24"/>
                <w:szCs w:val="24"/>
              </w:rPr>
              <w:t xml:space="preserve"> </w:t>
            </w:r>
            <w:r>
              <w:rPr>
                <w:sz w:val="24"/>
                <w:szCs w:val="24"/>
              </w:rPr>
              <w:t>для работы с данными и решения задач расчетно-графического характера</w:t>
            </w:r>
          </w:p>
        </w:tc>
        <w:tc>
          <w:tcPr>
            <w:tcW w:w="3963" w:type="dxa"/>
          </w:tcPr>
          <w:p w:rsidR="00A836B0" w:rsidRDefault="00871802" w:rsidP="00871802">
            <w:pPr>
              <w:spacing w:line="240" w:lineRule="auto"/>
              <w:ind w:firstLine="0"/>
              <w:jc w:val="left"/>
              <w:rPr>
                <w:sz w:val="24"/>
                <w:szCs w:val="24"/>
              </w:rPr>
            </w:pPr>
            <w:r w:rsidRPr="00871802">
              <w:rPr>
                <w:sz w:val="24"/>
                <w:szCs w:val="24"/>
              </w:rPr>
              <w:lastRenderedPageBreak/>
              <w:t>На базу каждый час прибывает в среднем 4 автомашины за грузом. Каждая машина грузится одним погрузчиком, время погрузки 0,5 часа. Всего на базе 5 погрузчиков. Проанализировать информацию, сформировать набор данных и определить коэффициент загрузки погрузчиков.</w:t>
            </w:r>
          </w:p>
          <w:p w:rsidR="00660F20" w:rsidRDefault="00660F20" w:rsidP="00871802">
            <w:pPr>
              <w:spacing w:line="240" w:lineRule="auto"/>
              <w:ind w:firstLine="0"/>
              <w:jc w:val="left"/>
              <w:rPr>
                <w:sz w:val="24"/>
                <w:szCs w:val="24"/>
              </w:rPr>
            </w:pPr>
          </w:p>
          <w:p w:rsidR="00660F20" w:rsidRPr="00660F20" w:rsidRDefault="00660F20" w:rsidP="00660F20">
            <w:pPr>
              <w:spacing w:line="240" w:lineRule="auto"/>
              <w:ind w:firstLine="0"/>
              <w:jc w:val="left"/>
              <w:rPr>
                <w:sz w:val="24"/>
                <w:szCs w:val="24"/>
              </w:rPr>
            </w:pPr>
            <w:r w:rsidRPr="00660F20">
              <w:rPr>
                <w:sz w:val="24"/>
                <w:szCs w:val="24"/>
              </w:rPr>
              <w:t xml:space="preserve">Входят ли планы </w:t>
            </w:r>
            <w:r w:rsidRPr="00660F20">
              <w:rPr>
                <w:i/>
                <w:sz w:val="24"/>
                <w:szCs w:val="24"/>
              </w:rPr>
              <w:t>x</w:t>
            </w:r>
            <w:proofErr w:type="gramStart"/>
            <w:r w:rsidRPr="00660F20">
              <w:rPr>
                <w:sz w:val="24"/>
                <w:szCs w:val="24"/>
              </w:rPr>
              <w:t>=(</w:t>
            </w:r>
            <w:proofErr w:type="gramEnd"/>
            <w:r w:rsidRPr="00660F20">
              <w:rPr>
                <w:sz w:val="24"/>
                <w:szCs w:val="24"/>
              </w:rPr>
              <w:t xml:space="preserve">1,1) и  </w:t>
            </w:r>
            <w:r w:rsidRPr="00660F20">
              <w:rPr>
                <w:i/>
                <w:sz w:val="24"/>
                <w:szCs w:val="24"/>
              </w:rPr>
              <w:t>x</w:t>
            </w:r>
            <w:r w:rsidRPr="00660F20">
              <w:rPr>
                <w:sz w:val="24"/>
                <w:szCs w:val="24"/>
              </w:rPr>
              <w:t>=(4,7) в множество допустимых планов ЗЛП с системой ограничений:</w:t>
            </w:r>
          </w:p>
          <w:p w:rsidR="00660F20" w:rsidRDefault="00660F20" w:rsidP="00660F20">
            <w:pPr>
              <w:spacing w:line="240" w:lineRule="auto"/>
              <w:ind w:left="747" w:firstLine="0"/>
              <w:jc w:val="left"/>
              <w:rPr>
                <w:sz w:val="24"/>
                <w:szCs w:val="24"/>
              </w:rPr>
            </w:pPr>
            <w:r w:rsidRPr="00660F20">
              <w:rPr>
                <w:sz w:val="24"/>
                <w:szCs w:val="24"/>
              </w:rPr>
              <w:t>-2</w:t>
            </w:r>
            <w:r w:rsidRPr="00660F20">
              <w:rPr>
                <w:i/>
                <w:sz w:val="24"/>
                <w:szCs w:val="24"/>
                <w:lang w:val="en-US"/>
              </w:rPr>
              <w:t>x</w:t>
            </w:r>
            <w:r w:rsidRPr="00660F20">
              <w:rPr>
                <w:sz w:val="24"/>
                <w:szCs w:val="24"/>
                <w:vertAlign w:val="subscript"/>
              </w:rPr>
              <w:t>1</w:t>
            </w:r>
            <w:r w:rsidRPr="00660F20">
              <w:rPr>
                <w:sz w:val="24"/>
                <w:szCs w:val="24"/>
              </w:rPr>
              <w:t>+</w:t>
            </w:r>
            <w:r w:rsidRPr="00660F20">
              <w:rPr>
                <w:i/>
                <w:sz w:val="24"/>
                <w:szCs w:val="24"/>
                <w:lang w:val="en-US"/>
              </w:rPr>
              <w:t>x</w:t>
            </w:r>
            <w:r w:rsidRPr="00660F20">
              <w:rPr>
                <w:sz w:val="24"/>
                <w:szCs w:val="24"/>
                <w:vertAlign w:val="subscript"/>
              </w:rPr>
              <w:t xml:space="preserve">2 </w:t>
            </w:r>
            <w:r w:rsidRPr="00660F20">
              <w:rPr>
                <w:sz w:val="24"/>
                <w:szCs w:val="24"/>
              </w:rPr>
              <w:t>≤ 2;</w:t>
            </w:r>
          </w:p>
          <w:p w:rsidR="00660F20" w:rsidRDefault="00660F20" w:rsidP="00660F20">
            <w:pPr>
              <w:spacing w:line="240" w:lineRule="auto"/>
              <w:ind w:left="747" w:firstLine="0"/>
              <w:jc w:val="left"/>
              <w:rPr>
                <w:sz w:val="24"/>
                <w:szCs w:val="24"/>
              </w:rPr>
            </w:pPr>
            <w:r w:rsidRPr="00660F20">
              <w:rPr>
                <w:sz w:val="24"/>
                <w:szCs w:val="24"/>
              </w:rPr>
              <w:t xml:space="preserve"> </w:t>
            </w:r>
            <w:r w:rsidRPr="00660F20">
              <w:rPr>
                <w:i/>
                <w:sz w:val="24"/>
                <w:szCs w:val="24"/>
                <w:lang w:val="en-US"/>
              </w:rPr>
              <w:t>x</w:t>
            </w:r>
            <w:r w:rsidRPr="00660F20">
              <w:rPr>
                <w:sz w:val="24"/>
                <w:szCs w:val="24"/>
                <w:vertAlign w:val="subscript"/>
              </w:rPr>
              <w:t>1</w:t>
            </w:r>
            <w:r w:rsidRPr="00660F20">
              <w:rPr>
                <w:sz w:val="24"/>
                <w:szCs w:val="24"/>
              </w:rPr>
              <w:t>-3</w:t>
            </w:r>
            <w:r w:rsidRPr="00660F20">
              <w:rPr>
                <w:i/>
                <w:sz w:val="24"/>
                <w:szCs w:val="24"/>
                <w:lang w:val="en-US"/>
              </w:rPr>
              <w:t>x</w:t>
            </w:r>
            <w:r w:rsidRPr="00660F20">
              <w:rPr>
                <w:sz w:val="24"/>
                <w:szCs w:val="24"/>
                <w:vertAlign w:val="subscript"/>
              </w:rPr>
              <w:t xml:space="preserve">2 </w:t>
            </w:r>
            <w:r w:rsidRPr="00660F20">
              <w:rPr>
                <w:sz w:val="24"/>
                <w:szCs w:val="24"/>
              </w:rPr>
              <w:t xml:space="preserve">≥-9;  </w:t>
            </w:r>
          </w:p>
          <w:p w:rsidR="00660F20" w:rsidRDefault="00660F20" w:rsidP="00660F20">
            <w:pPr>
              <w:spacing w:line="240" w:lineRule="auto"/>
              <w:ind w:left="747" w:firstLine="0"/>
              <w:jc w:val="left"/>
              <w:rPr>
                <w:sz w:val="24"/>
                <w:szCs w:val="24"/>
              </w:rPr>
            </w:pPr>
            <w:r w:rsidRPr="00660F20">
              <w:rPr>
                <w:sz w:val="24"/>
                <w:szCs w:val="24"/>
              </w:rPr>
              <w:t>4</w:t>
            </w:r>
            <w:r w:rsidRPr="00660F20">
              <w:rPr>
                <w:i/>
                <w:sz w:val="24"/>
                <w:szCs w:val="24"/>
                <w:lang w:val="en-US"/>
              </w:rPr>
              <w:t>x</w:t>
            </w:r>
            <w:r w:rsidRPr="00660F20">
              <w:rPr>
                <w:sz w:val="24"/>
                <w:szCs w:val="24"/>
                <w:vertAlign w:val="subscript"/>
              </w:rPr>
              <w:t>1</w:t>
            </w:r>
            <w:r w:rsidRPr="00660F20">
              <w:rPr>
                <w:sz w:val="24"/>
                <w:szCs w:val="24"/>
              </w:rPr>
              <w:t>+3</w:t>
            </w:r>
            <w:r w:rsidRPr="00660F20">
              <w:rPr>
                <w:i/>
                <w:sz w:val="24"/>
                <w:szCs w:val="24"/>
                <w:lang w:val="en-US"/>
              </w:rPr>
              <w:t>x</w:t>
            </w:r>
            <w:r w:rsidRPr="00660F20">
              <w:rPr>
                <w:sz w:val="24"/>
                <w:szCs w:val="24"/>
                <w:vertAlign w:val="subscript"/>
              </w:rPr>
              <w:t>2</w:t>
            </w:r>
            <w:r w:rsidRPr="00660F20">
              <w:rPr>
                <w:sz w:val="24"/>
                <w:szCs w:val="24"/>
              </w:rPr>
              <w:t xml:space="preserve">≤24; </w:t>
            </w:r>
          </w:p>
          <w:p w:rsidR="00660F20" w:rsidRPr="00660F20" w:rsidRDefault="00660F20" w:rsidP="00660F20">
            <w:pPr>
              <w:spacing w:line="240" w:lineRule="auto"/>
              <w:ind w:left="747" w:firstLine="0"/>
              <w:jc w:val="left"/>
              <w:rPr>
                <w:sz w:val="24"/>
                <w:szCs w:val="24"/>
              </w:rPr>
            </w:pPr>
            <w:r w:rsidRPr="00660F20">
              <w:rPr>
                <w:sz w:val="24"/>
                <w:szCs w:val="24"/>
              </w:rPr>
              <w:t xml:space="preserve"> </w:t>
            </w:r>
            <w:r w:rsidRPr="00660F20">
              <w:rPr>
                <w:i/>
                <w:sz w:val="24"/>
                <w:szCs w:val="24"/>
                <w:lang w:val="en-US"/>
              </w:rPr>
              <w:t>x</w:t>
            </w:r>
            <w:r w:rsidRPr="00660F20">
              <w:rPr>
                <w:sz w:val="24"/>
                <w:szCs w:val="24"/>
                <w:vertAlign w:val="subscript"/>
              </w:rPr>
              <w:t>1</w:t>
            </w:r>
            <w:r w:rsidRPr="00660F20">
              <w:rPr>
                <w:sz w:val="24"/>
                <w:szCs w:val="24"/>
              </w:rPr>
              <w:t xml:space="preserve">≥0; </w:t>
            </w:r>
            <w:r w:rsidRPr="00660F20">
              <w:rPr>
                <w:i/>
                <w:sz w:val="24"/>
                <w:szCs w:val="24"/>
                <w:lang w:val="en-US"/>
              </w:rPr>
              <w:t>x</w:t>
            </w:r>
            <w:r w:rsidRPr="00660F20">
              <w:rPr>
                <w:sz w:val="24"/>
                <w:szCs w:val="24"/>
                <w:vertAlign w:val="subscript"/>
              </w:rPr>
              <w:t>2</w:t>
            </w:r>
            <w:r w:rsidRPr="00660F20">
              <w:rPr>
                <w:sz w:val="24"/>
                <w:szCs w:val="24"/>
              </w:rPr>
              <w:t>≥0?</w:t>
            </w:r>
          </w:p>
          <w:p w:rsidR="00660F20" w:rsidRPr="00871802" w:rsidRDefault="00660F20" w:rsidP="00871802">
            <w:pPr>
              <w:spacing w:line="240" w:lineRule="auto"/>
              <w:ind w:firstLine="0"/>
              <w:jc w:val="left"/>
              <w:rPr>
                <w:sz w:val="24"/>
                <w:szCs w:val="24"/>
              </w:rPr>
            </w:pPr>
          </w:p>
        </w:tc>
      </w:tr>
      <w:tr w:rsidR="00A836B0" w:rsidTr="007A588C">
        <w:tc>
          <w:tcPr>
            <w:tcW w:w="1838" w:type="dxa"/>
            <w:vMerge w:val="restart"/>
          </w:tcPr>
          <w:p w:rsidR="00A836B0" w:rsidRDefault="00A836B0" w:rsidP="00A836B0">
            <w:pPr>
              <w:spacing w:line="240" w:lineRule="auto"/>
              <w:ind w:firstLine="0"/>
              <w:rPr>
                <w:sz w:val="28"/>
                <w:szCs w:val="28"/>
              </w:rPr>
            </w:pPr>
            <w:r>
              <w:rPr>
                <w:sz w:val="24"/>
                <w:szCs w:val="24"/>
              </w:rPr>
              <w:lastRenderedPageBreak/>
              <w:t>ПКП-3. С</w:t>
            </w:r>
            <w:r w:rsidRPr="0092174F">
              <w:rPr>
                <w:sz w:val="24"/>
                <w:szCs w:val="24"/>
              </w:rPr>
              <w:t>пособность выявлять тенденции развития логистических процессов и проводить оценку их эффективности на основе современных технических средств</w:t>
            </w:r>
          </w:p>
        </w:tc>
        <w:tc>
          <w:tcPr>
            <w:tcW w:w="1701" w:type="dxa"/>
          </w:tcPr>
          <w:p w:rsidR="00A836B0" w:rsidRPr="0092174F" w:rsidRDefault="00A836B0" w:rsidP="00A836B0">
            <w:pPr>
              <w:pStyle w:val="af9"/>
              <w:numPr>
                <w:ilvl w:val="0"/>
                <w:numId w:val="34"/>
              </w:numPr>
              <w:spacing w:after="200" w:line="276" w:lineRule="auto"/>
              <w:ind w:left="0" w:firstLine="0"/>
              <w:rPr>
                <w:sz w:val="24"/>
              </w:rPr>
            </w:pPr>
            <w:r w:rsidRPr="0092174F">
              <w:rPr>
                <w:sz w:val="24"/>
              </w:rPr>
              <w:t>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p>
          <w:p w:rsidR="00A836B0" w:rsidRDefault="00A836B0" w:rsidP="00A836B0">
            <w:pPr>
              <w:rPr>
                <w:sz w:val="28"/>
                <w:szCs w:val="28"/>
              </w:rPr>
            </w:pPr>
          </w:p>
        </w:tc>
        <w:tc>
          <w:tcPr>
            <w:tcW w:w="2126" w:type="dxa"/>
          </w:tcPr>
          <w:p w:rsidR="00A836B0" w:rsidRDefault="00A836B0" w:rsidP="00A836B0">
            <w:pPr>
              <w:spacing w:line="240" w:lineRule="auto"/>
              <w:ind w:firstLine="0"/>
              <w:rPr>
                <w:color w:val="000000" w:themeColor="text1"/>
                <w:sz w:val="24"/>
                <w:szCs w:val="24"/>
              </w:rPr>
            </w:pPr>
            <w:r w:rsidRPr="00540285">
              <w:rPr>
                <w:b/>
                <w:color w:val="000000" w:themeColor="text1"/>
                <w:sz w:val="24"/>
                <w:szCs w:val="24"/>
                <w:u w:val="single"/>
              </w:rPr>
              <w:t>Знать:</w:t>
            </w:r>
            <w:r>
              <w:rPr>
                <w:b/>
                <w:color w:val="000000" w:themeColor="text1"/>
                <w:sz w:val="24"/>
                <w:szCs w:val="24"/>
              </w:rPr>
              <w:t xml:space="preserve"> </w:t>
            </w:r>
            <w:r w:rsidRPr="00FE2769">
              <w:rPr>
                <w:color w:val="000000" w:themeColor="text1"/>
                <w:sz w:val="24"/>
                <w:szCs w:val="24"/>
              </w:rPr>
              <w:t>основные методы исследования экономических процессов в логистике и упра</w:t>
            </w:r>
            <w:r>
              <w:rPr>
                <w:color w:val="000000" w:themeColor="text1"/>
                <w:sz w:val="24"/>
                <w:szCs w:val="24"/>
              </w:rPr>
              <w:t>вле</w:t>
            </w:r>
            <w:r w:rsidRPr="00FE2769">
              <w:rPr>
                <w:color w:val="000000" w:themeColor="text1"/>
                <w:sz w:val="24"/>
                <w:szCs w:val="24"/>
              </w:rPr>
              <w:t>нии цепями поставок с</w:t>
            </w:r>
            <w:r w:rsidR="00660F20">
              <w:rPr>
                <w:color w:val="000000" w:themeColor="text1"/>
                <w:sz w:val="24"/>
                <w:szCs w:val="24"/>
              </w:rPr>
              <w:t>редствами прикладной математики</w:t>
            </w:r>
          </w:p>
          <w:p w:rsidR="00660F20" w:rsidRDefault="00660F20" w:rsidP="00A836B0">
            <w:pPr>
              <w:spacing w:line="240" w:lineRule="auto"/>
              <w:ind w:firstLine="0"/>
              <w:rPr>
                <w:color w:val="000000" w:themeColor="text1"/>
                <w:sz w:val="24"/>
                <w:szCs w:val="24"/>
              </w:rPr>
            </w:pPr>
          </w:p>
          <w:p w:rsidR="00660F20" w:rsidRDefault="00660F20" w:rsidP="00A836B0">
            <w:pPr>
              <w:spacing w:line="240" w:lineRule="auto"/>
              <w:ind w:firstLine="0"/>
              <w:rPr>
                <w:color w:val="000000" w:themeColor="text1"/>
                <w:sz w:val="24"/>
                <w:szCs w:val="24"/>
              </w:rPr>
            </w:pPr>
          </w:p>
          <w:p w:rsidR="00660F20" w:rsidRDefault="00660F20" w:rsidP="00A836B0">
            <w:pPr>
              <w:spacing w:line="240" w:lineRule="auto"/>
              <w:ind w:firstLine="0"/>
              <w:rPr>
                <w:color w:val="000000" w:themeColor="text1"/>
                <w:sz w:val="24"/>
                <w:szCs w:val="24"/>
              </w:rPr>
            </w:pPr>
          </w:p>
          <w:p w:rsidR="00660F20" w:rsidRDefault="00660F20" w:rsidP="00A836B0">
            <w:pPr>
              <w:spacing w:line="240" w:lineRule="auto"/>
              <w:ind w:firstLine="0"/>
              <w:rPr>
                <w:color w:val="000000" w:themeColor="text1"/>
                <w:sz w:val="24"/>
                <w:szCs w:val="24"/>
              </w:rPr>
            </w:pPr>
          </w:p>
          <w:p w:rsidR="00660F20" w:rsidRDefault="00660F20" w:rsidP="00A836B0">
            <w:pPr>
              <w:spacing w:line="240" w:lineRule="auto"/>
              <w:ind w:firstLine="0"/>
              <w:rPr>
                <w:color w:val="000000" w:themeColor="text1"/>
                <w:sz w:val="24"/>
                <w:szCs w:val="24"/>
              </w:rPr>
            </w:pPr>
          </w:p>
          <w:p w:rsidR="00660F20" w:rsidRDefault="00660F20" w:rsidP="00A836B0">
            <w:pPr>
              <w:spacing w:line="240" w:lineRule="auto"/>
              <w:ind w:firstLine="0"/>
              <w:rPr>
                <w:color w:val="000000" w:themeColor="text1"/>
                <w:sz w:val="24"/>
                <w:szCs w:val="24"/>
              </w:rPr>
            </w:pPr>
          </w:p>
          <w:p w:rsidR="00660F20" w:rsidRDefault="00660F20" w:rsidP="00A836B0">
            <w:pPr>
              <w:spacing w:line="240" w:lineRule="auto"/>
              <w:ind w:firstLine="0"/>
              <w:rPr>
                <w:color w:val="000000" w:themeColor="text1"/>
                <w:sz w:val="24"/>
                <w:szCs w:val="24"/>
              </w:rPr>
            </w:pPr>
          </w:p>
          <w:p w:rsidR="00660F20" w:rsidRDefault="00660F20" w:rsidP="00A836B0">
            <w:pPr>
              <w:spacing w:line="240" w:lineRule="auto"/>
              <w:ind w:firstLine="0"/>
              <w:rPr>
                <w:color w:val="000000" w:themeColor="text1"/>
                <w:sz w:val="24"/>
                <w:szCs w:val="24"/>
              </w:rPr>
            </w:pPr>
          </w:p>
          <w:p w:rsidR="00660F20" w:rsidRDefault="00660F20" w:rsidP="00A836B0">
            <w:pPr>
              <w:spacing w:line="240" w:lineRule="auto"/>
              <w:ind w:firstLine="0"/>
              <w:rPr>
                <w:color w:val="000000" w:themeColor="text1"/>
                <w:sz w:val="24"/>
                <w:szCs w:val="24"/>
              </w:rPr>
            </w:pPr>
          </w:p>
          <w:p w:rsidR="00660F20" w:rsidRDefault="00660F20" w:rsidP="00A836B0">
            <w:pPr>
              <w:spacing w:line="240" w:lineRule="auto"/>
              <w:ind w:firstLine="0"/>
              <w:rPr>
                <w:color w:val="000000" w:themeColor="text1"/>
                <w:sz w:val="24"/>
                <w:szCs w:val="24"/>
              </w:rPr>
            </w:pPr>
          </w:p>
          <w:p w:rsidR="00660F20" w:rsidRDefault="00660F20" w:rsidP="00A836B0">
            <w:pPr>
              <w:spacing w:line="240" w:lineRule="auto"/>
              <w:ind w:firstLine="0"/>
              <w:rPr>
                <w:color w:val="000000" w:themeColor="text1"/>
                <w:sz w:val="24"/>
                <w:szCs w:val="24"/>
              </w:rPr>
            </w:pPr>
          </w:p>
          <w:p w:rsidR="00660F20" w:rsidRDefault="00660F20" w:rsidP="00A836B0">
            <w:pPr>
              <w:spacing w:line="240" w:lineRule="auto"/>
              <w:ind w:firstLine="0"/>
              <w:rPr>
                <w:color w:val="000000" w:themeColor="text1"/>
                <w:sz w:val="24"/>
                <w:szCs w:val="24"/>
              </w:rPr>
            </w:pPr>
          </w:p>
          <w:p w:rsidR="00660F20" w:rsidRDefault="00660F20" w:rsidP="00A836B0">
            <w:pPr>
              <w:spacing w:line="240" w:lineRule="auto"/>
              <w:ind w:firstLine="0"/>
              <w:rPr>
                <w:color w:val="000000" w:themeColor="text1"/>
                <w:sz w:val="24"/>
                <w:szCs w:val="24"/>
              </w:rPr>
            </w:pPr>
          </w:p>
          <w:p w:rsidR="00660F20" w:rsidRDefault="00660F20" w:rsidP="00A836B0">
            <w:pPr>
              <w:spacing w:line="240" w:lineRule="auto"/>
              <w:ind w:firstLine="0"/>
              <w:rPr>
                <w:color w:val="000000" w:themeColor="text1"/>
                <w:sz w:val="24"/>
                <w:szCs w:val="24"/>
              </w:rPr>
            </w:pPr>
          </w:p>
          <w:p w:rsidR="00660F20" w:rsidRDefault="00660F20" w:rsidP="00A836B0">
            <w:pPr>
              <w:spacing w:line="240" w:lineRule="auto"/>
              <w:ind w:firstLine="0"/>
              <w:rPr>
                <w:color w:val="000000" w:themeColor="text1"/>
                <w:sz w:val="24"/>
                <w:szCs w:val="24"/>
              </w:rPr>
            </w:pPr>
          </w:p>
          <w:p w:rsidR="00A836B0" w:rsidRPr="00E157D3" w:rsidRDefault="00A836B0" w:rsidP="00A836B0">
            <w:pPr>
              <w:spacing w:line="240" w:lineRule="auto"/>
              <w:ind w:firstLine="0"/>
              <w:rPr>
                <w:color w:val="000000" w:themeColor="text1"/>
                <w:sz w:val="24"/>
                <w:szCs w:val="24"/>
              </w:rPr>
            </w:pPr>
            <w:r w:rsidRPr="00540285">
              <w:rPr>
                <w:b/>
                <w:color w:val="000000" w:themeColor="text1"/>
                <w:sz w:val="24"/>
                <w:szCs w:val="24"/>
                <w:u w:val="single"/>
              </w:rPr>
              <w:t>Уметь</w:t>
            </w:r>
            <w:r w:rsidRPr="00540285">
              <w:rPr>
                <w:b/>
                <w:color w:val="000000" w:themeColor="text1"/>
                <w:sz w:val="24"/>
                <w:szCs w:val="24"/>
              </w:rPr>
              <w:t xml:space="preserve">: </w:t>
            </w:r>
            <w:r w:rsidRPr="00803E5F">
              <w:rPr>
                <w:color w:val="000000" w:themeColor="text1"/>
                <w:sz w:val="24"/>
                <w:szCs w:val="24"/>
              </w:rPr>
              <w:t xml:space="preserve">использовать прикладные математические </w:t>
            </w:r>
            <w:r w:rsidRPr="00803E5F">
              <w:rPr>
                <w:color w:val="000000" w:themeColor="text1"/>
                <w:sz w:val="24"/>
                <w:szCs w:val="24"/>
              </w:rPr>
              <w:lastRenderedPageBreak/>
              <w:t xml:space="preserve">инструментальные средства для решения классических задач анализа, прогнозирования </w:t>
            </w:r>
            <w:r>
              <w:rPr>
                <w:color w:val="000000" w:themeColor="text1"/>
                <w:sz w:val="24"/>
                <w:szCs w:val="24"/>
              </w:rPr>
              <w:t>и оптимизации управленческих ре</w:t>
            </w:r>
            <w:r w:rsidRPr="00803E5F">
              <w:rPr>
                <w:color w:val="000000" w:themeColor="text1"/>
                <w:sz w:val="24"/>
                <w:szCs w:val="24"/>
              </w:rPr>
              <w:t>шений в цепях поставок</w:t>
            </w:r>
          </w:p>
        </w:tc>
        <w:tc>
          <w:tcPr>
            <w:tcW w:w="3963" w:type="dxa"/>
          </w:tcPr>
          <w:p w:rsidR="00871802" w:rsidRPr="00871802" w:rsidRDefault="00871802" w:rsidP="00871802">
            <w:pPr>
              <w:autoSpaceDE w:val="0"/>
              <w:autoSpaceDN w:val="0"/>
              <w:adjustRightInd w:val="0"/>
              <w:spacing w:line="240" w:lineRule="auto"/>
              <w:ind w:firstLine="0"/>
              <w:jc w:val="left"/>
              <w:rPr>
                <w:rFonts w:eastAsia="MS Mincho"/>
                <w:sz w:val="24"/>
                <w:szCs w:val="24"/>
                <w:lang w:eastAsia="en-US"/>
              </w:rPr>
            </w:pPr>
            <w:r w:rsidRPr="00871802">
              <w:rPr>
                <w:rFonts w:eastAsia="Calibri"/>
                <w:sz w:val="24"/>
                <w:szCs w:val="24"/>
                <w:lang w:eastAsia="en-US"/>
              </w:rPr>
              <w:lastRenderedPageBreak/>
              <w:t xml:space="preserve">Средний годовой спрос изделий </w:t>
            </w:r>
            <m:oMath>
              <m:r>
                <w:rPr>
                  <w:rFonts w:ascii="Cambria Math" w:eastAsia="Calibri" w:hAnsi="Cambria Math"/>
                  <w:sz w:val="24"/>
                  <w:szCs w:val="24"/>
                  <w:lang w:eastAsia="en-US"/>
                </w:rPr>
                <m:t>D=140 единиц</m:t>
              </m:r>
            </m:oMath>
            <w:r w:rsidRPr="00871802">
              <w:rPr>
                <w:rFonts w:eastAsia="MS Mincho"/>
                <w:sz w:val="24"/>
                <w:szCs w:val="24"/>
                <w:lang w:eastAsia="en-US"/>
              </w:rPr>
              <w:t xml:space="preserve"> за 300 рабочих дней. Стоимость доставки заказа </w:t>
            </w:r>
            <m:oMath>
              <m:sSub>
                <m:sSubPr>
                  <m:ctrlPr>
                    <w:rPr>
                      <w:rFonts w:ascii="Cambria Math" w:eastAsia="MS Mincho" w:hAnsi="Cambria Math"/>
                      <w:i/>
                      <w:sz w:val="24"/>
                      <w:szCs w:val="24"/>
                      <w:lang w:eastAsia="en-US"/>
                    </w:rPr>
                  </m:ctrlPr>
                </m:sSubPr>
                <m:e>
                  <m:r>
                    <w:rPr>
                      <w:rFonts w:ascii="Cambria Math" w:eastAsia="MS Mincho" w:hAnsi="Cambria Math"/>
                      <w:sz w:val="24"/>
                      <w:szCs w:val="24"/>
                      <w:lang w:eastAsia="en-US"/>
                    </w:rPr>
                    <m:t>C</m:t>
                  </m:r>
                </m:e>
                <m:sub>
                  <m:r>
                    <w:rPr>
                      <w:rFonts w:ascii="Cambria Math" w:eastAsia="MS Mincho" w:hAnsi="Cambria Math"/>
                      <w:sz w:val="24"/>
                      <w:szCs w:val="24"/>
                      <w:lang w:eastAsia="en-US"/>
                    </w:rPr>
                    <m:t>0</m:t>
                  </m:r>
                </m:sub>
              </m:sSub>
              <m:r>
                <w:rPr>
                  <w:rFonts w:ascii="Cambria Math" w:eastAsia="MS Mincho" w:hAnsi="Cambria Math"/>
                  <w:sz w:val="24"/>
                  <w:szCs w:val="24"/>
                  <w:lang w:eastAsia="en-US"/>
                </w:rPr>
                <m:t>=45 руб./заказ</m:t>
              </m:r>
            </m:oMath>
            <w:r w:rsidRPr="00871802">
              <w:rPr>
                <w:rFonts w:eastAsia="MS Mincho"/>
                <w:sz w:val="24"/>
                <w:szCs w:val="24"/>
                <w:lang w:eastAsia="en-US"/>
              </w:rPr>
              <w:t xml:space="preserve">, издержки хранения одной единицы </w:t>
            </w:r>
            <m:oMath>
              <m:sSub>
                <m:sSubPr>
                  <m:ctrlPr>
                    <w:rPr>
                      <w:rFonts w:ascii="Cambria Math" w:eastAsia="MS Mincho" w:hAnsi="Cambria Math"/>
                      <w:i/>
                      <w:sz w:val="24"/>
                      <w:szCs w:val="24"/>
                      <w:lang w:eastAsia="en-US"/>
                    </w:rPr>
                  </m:ctrlPr>
                </m:sSubPr>
                <m:e>
                  <m:r>
                    <w:rPr>
                      <w:rFonts w:ascii="Cambria Math" w:eastAsia="MS Mincho" w:hAnsi="Cambria Math"/>
                      <w:sz w:val="24"/>
                      <w:szCs w:val="24"/>
                      <w:lang w:eastAsia="en-US"/>
                    </w:rPr>
                    <m:t>C</m:t>
                  </m:r>
                </m:e>
                <m:sub>
                  <m:r>
                    <w:rPr>
                      <w:rFonts w:ascii="Cambria Math" w:eastAsia="MS Mincho" w:hAnsi="Cambria Math"/>
                      <w:sz w:val="24"/>
                      <w:szCs w:val="24"/>
                      <w:lang w:eastAsia="en-US"/>
                    </w:rPr>
                    <m:t>h</m:t>
                  </m:r>
                </m:sub>
              </m:sSub>
              <m:r>
                <w:rPr>
                  <w:rFonts w:ascii="Cambria Math" w:eastAsia="MS Mincho" w:hAnsi="Cambria Math"/>
                  <w:sz w:val="24"/>
                  <w:szCs w:val="24"/>
                  <w:lang w:eastAsia="en-US"/>
                </w:rPr>
                <m:t>=15 руб./год</m:t>
              </m:r>
            </m:oMath>
            <w:r w:rsidRPr="00871802">
              <w:rPr>
                <w:rFonts w:eastAsia="MS Mincho"/>
                <w:sz w:val="24"/>
                <w:szCs w:val="24"/>
                <w:lang w:eastAsia="en-US"/>
              </w:rPr>
              <w:t xml:space="preserve">, годовая стоимость отсутствия запасов </w:t>
            </w:r>
            <m:oMath>
              <m:sSub>
                <m:sSubPr>
                  <m:ctrlPr>
                    <w:rPr>
                      <w:rFonts w:ascii="Cambria Math" w:eastAsia="MS Mincho" w:hAnsi="Cambria Math"/>
                      <w:i/>
                      <w:sz w:val="24"/>
                      <w:szCs w:val="24"/>
                      <w:lang w:eastAsia="en-US"/>
                    </w:rPr>
                  </m:ctrlPr>
                </m:sSubPr>
                <m:e>
                  <m:r>
                    <w:rPr>
                      <w:rFonts w:ascii="Cambria Math" w:eastAsia="MS Mincho" w:hAnsi="Cambria Math"/>
                      <w:sz w:val="24"/>
                      <w:szCs w:val="24"/>
                      <w:lang w:eastAsia="en-US"/>
                    </w:rPr>
                    <m:t>C</m:t>
                  </m:r>
                </m:e>
                <m:sub>
                  <m:r>
                    <w:rPr>
                      <w:rFonts w:ascii="Cambria Math" w:eastAsia="MS Mincho" w:hAnsi="Cambria Math"/>
                      <w:sz w:val="24"/>
                      <w:szCs w:val="24"/>
                      <w:lang w:val="en-US" w:eastAsia="en-US"/>
                    </w:rPr>
                    <m:t>b</m:t>
                  </m:r>
                </m:sub>
              </m:sSub>
              <m:r>
                <w:rPr>
                  <w:rFonts w:ascii="Cambria Math" w:eastAsia="MS Mincho" w:hAnsi="Cambria Math"/>
                  <w:sz w:val="24"/>
                  <w:szCs w:val="24"/>
                  <w:lang w:eastAsia="en-US"/>
                </w:rPr>
                <m:t>=18 руб./единица</m:t>
              </m:r>
            </m:oMath>
            <w:r w:rsidRPr="00871802">
              <w:rPr>
                <w:rFonts w:eastAsia="MS Mincho"/>
                <w:sz w:val="24"/>
                <w:szCs w:val="24"/>
                <w:lang w:eastAsia="en-US"/>
              </w:rPr>
              <w:t>. Время поставки 4 дня. Распределение спроса на продукцию во время поставки представлено в таблице.</w:t>
            </w:r>
          </w:p>
          <w:p w:rsidR="00A836B0" w:rsidRDefault="00A836B0" w:rsidP="00871802">
            <w:pPr>
              <w:ind w:firstLine="0"/>
              <w:rPr>
                <w:sz w:val="24"/>
                <w:szCs w:val="24"/>
              </w:rPr>
            </w:pPr>
          </w:p>
          <w:tbl>
            <w:tblPr>
              <w:tblStyle w:val="af1"/>
              <w:tblW w:w="0" w:type="auto"/>
              <w:tblLayout w:type="fixed"/>
              <w:tblLook w:val="04A0" w:firstRow="1" w:lastRow="0" w:firstColumn="1" w:lastColumn="0" w:noHBand="0" w:noVBand="1"/>
            </w:tblPr>
            <w:tblGrid>
              <w:gridCol w:w="632"/>
              <w:gridCol w:w="316"/>
              <w:gridCol w:w="316"/>
              <w:gridCol w:w="316"/>
              <w:gridCol w:w="416"/>
              <w:gridCol w:w="416"/>
              <w:gridCol w:w="316"/>
              <w:gridCol w:w="316"/>
              <w:gridCol w:w="390"/>
            </w:tblGrid>
            <w:tr w:rsidR="00334D9D" w:rsidRPr="00871802" w:rsidTr="00334D9D">
              <w:trPr>
                <w:cantSplit/>
                <w:trHeight w:val="2067"/>
              </w:trPr>
              <w:tc>
                <w:tcPr>
                  <w:tcW w:w="632" w:type="dxa"/>
                  <w:textDirection w:val="btLr"/>
                </w:tcPr>
                <w:p w:rsidR="00334D9D" w:rsidRPr="00871802" w:rsidRDefault="00334D9D" w:rsidP="00334D9D">
                  <w:pPr>
                    <w:tabs>
                      <w:tab w:val="left" w:pos="5685"/>
                    </w:tabs>
                    <w:spacing w:line="168" w:lineRule="auto"/>
                    <w:ind w:left="113" w:right="113" w:firstLine="0"/>
                    <w:jc w:val="left"/>
                    <w:rPr>
                      <w:rFonts w:eastAsiaTheme="minorEastAsia"/>
                      <w:sz w:val="20"/>
                    </w:rPr>
                  </w:pPr>
                  <w:r w:rsidRPr="00871802">
                    <w:rPr>
                      <w:rFonts w:eastAsiaTheme="minorEastAsia"/>
                      <w:sz w:val="20"/>
                    </w:rPr>
                    <w:t>Спрос на продукцию во время поставки, единиц</w:t>
                  </w:r>
                </w:p>
              </w:tc>
              <w:tc>
                <w:tcPr>
                  <w:tcW w:w="316" w:type="dxa"/>
                  <w:vAlign w:val="center"/>
                </w:tcPr>
                <w:p w:rsidR="00334D9D" w:rsidRPr="00871802" w:rsidRDefault="00334D9D" w:rsidP="00334D9D">
                  <w:pPr>
                    <w:tabs>
                      <w:tab w:val="left" w:pos="5685"/>
                    </w:tabs>
                    <w:spacing w:line="240" w:lineRule="auto"/>
                    <w:ind w:firstLine="0"/>
                    <w:jc w:val="center"/>
                    <w:rPr>
                      <w:rFonts w:eastAsiaTheme="minorEastAsia"/>
                      <w:sz w:val="20"/>
                    </w:rPr>
                  </w:pPr>
                  <w:r w:rsidRPr="00871802">
                    <w:rPr>
                      <w:rFonts w:eastAsiaTheme="minorEastAsia"/>
                      <w:sz w:val="20"/>
                    </w:rPr>
                    <w:t>0</w:t>
                  </w:r>
                </w:p>
              </w:tc>
              <w:tc>
                <w:tcPr>
                  <w:tcW w:w="316" w:type="dxa"/>
                  <w:vAlign w:val="center"/>
                </w:tcPr>
                <w:p w:rsidR="00334D9D" w:rsidRPr="00871802" w:rsidRDefault="00334D9D" w:rsidP="00334D9D">
                  <w:pPr>
                    <w:tabs>
                      <w:tab w:val="left" w:pos="5685"/>
                    </w:tabs>
                    <w:spacing w:line="240" w:lineRule="auto"/>
                    <w:ind w:firstLine="0"/>
                    <w:jc w:val="center"/>
                    <w:rPr>
                      <w:rFonts w:eastAsiaTheme="minorEastAsia"/>
                      <w:sz w:val="20"/>
                    </w:rPr>
                  </w:pPr>
                  <w:r w:rsidRPr="00871802">
                    <w:rPr>
                      <w:rFonts w:eastAsiaTheme="minorEastAsia"/>
                      <w:sz w:val="20"/>
                    </w:rPr>
                    <w:t>1</w:t>
                  </w:r>
                </w:p>
              </w:tc>
              <w:tc>
                <w:tcPr>
                  <w:tcW w:w="316" w:type="dxa"/>
                  <w:vAlign w:val="center"/>
                </w:tcPr>
                <w:p w:rsidR="00334D9D" w:rsidRPr="00871802" w:rsidRDefault="00334D9D" w:rsidP="00334D9D">
                  <w:pPr>
                    <w:tabs>
                      <w:tab w:val="left" w:pos="5685"/>
                    </w:tabs>
                    <w:spacing w:line="240" w:lineRule="auto"/>
                    <w:ind w:firstLine="0"/>
                    <w:jc w:val="center"/>
                    <w:rPr>
                      <w:rFonts w:eastAsiaTheme="minorEastAsia"/>
                      <w:sz w:val="20"/>
                    </w:rPr>
                  </w:pPr>
                  <w:r w:rsidRPr="00871802">
                    <w:rPr>
                      <w:rFonts w:eastAsiaTheme="minorEastAsia"/>
                      <w:sz w:val="20"/>
                    </w:rPr>
                    <w:t>2</w:t>
                  </w:r>
                </w:p>
              </w:tc>
              <w:tc>
                <w:tcPr>
                  <w:tcW w:w="416" w:type="dxa"/>
                  <w:vAlign w:val="center"/>
                </w:tcPr>
                <w:p w:rsidR="00334D9D" w:rsidRPr="00871802" w:rsidRDefault="00334D9D" w:rsidP="00334D9D">
                  <w:pPr>
                    <w:tabs>
                      <w:tab w:val="left" w:pos="5685"/>
                    </w:tabs>
                    <w:spacing w:line="240" w:lineRule="auto"/>
                    <w:ind w:firstLine="0"/>
                    <w:jc w:val="center"/>
                    <w:rPr>
                      <w:rFonts w:eastAsiaTheme="minorEastAsia"/>
                      <w:sz w:val="20"/>
                    </w:rPr>
                  </w:pPr>
                  <w:r w:rsidRPr="00871802">
                    <w:rPr>
                      <w:rFonts w:eastAsiaTheme="minorEastAsia"/>
                      <w:sz w:val="20"/>
                    </w:rPr>
                    <w:t>3</w:t>
                  </w:r>
                </w:p>
              </w:tc>
              <w:tc>
                <w:tcPr>
                  <w:tcW w:w="416" w:type="dxa"/>
                  <w:vAlign w:val="center"/>
                </w:tcPr>
                <w:p w:rsidR="00334D9D" w:rsidRPr="00871802" w:rsidRDefault="00334D9D" w:rsidP="00334D9D">
                  <w:pPr>
                    <w:tabs>
                      <w:tab w:val="left" w:pos="5685"/>
                    </w:tabs>
                    <w:spacing w:line="240" w:lineRule="auto"/>
                    <w:ind w:firstLine="0"/>
                    <w:jc w:val="center"/>
                    <w:rPr>
                      <w:rFonts w:eastAsiaTheme="minorEastAsia"/>
                      <w:sz w:val="20"/>
                    </w:rPr>
                  </w:pPr>
                  <w:r w:rsidRPr="00871802">
                    <w:rPr>
                      <w:rFonts w:eastAsiaTheme="minorEastAsia"/>
                      <w:sz w:val="20"/>
                    </w:rPr>
                    <w:t>4</w:t>
                  </w:r>
                </w:p>
              </w:tc>
              <w:tc>
                <w:tcPr>
                  <w:tcW w:w="316" w:type="dxa"/>
                  <w:vAlign w:val="center"/>
                </w:tcPr>
                <w:p w:rsidR="00334D9D" w:rsidRPr="00871802" w:rsidRDefault="00334D9D" w:rsidP="00334D9D">
                  <w:pPr>
                    <w:tabs>
                      <w:tab w:val="left" w:pos="5685"/>
                    </w:tabs>
                    <w:spacing w:line="240" w:lineRule="auto"/>
                    <w:ind w:firstLine="0"/>
                    <w:jc w:val="center"/>
                    <w:rPr>
                      <w:rFonts w:eastAsiaTheme="minorEastAsia"/>
                      <w:sz w:val="20"/>
                    </w:rPr>
                  </w:pPr>
                  <w:r w:rsidRPr="00871802">
                    <w:rPr>
                      <w:rFonts w:eastAsiaTheme="minorEastAsia"/>
                      <w:sz w:val="20"/>
                    </w:rPr>
                    <w:t>5</w:t>
                  </w:r>
                </w:p>
              </w:tc>
              <w:tc>
                <w:tcPr>
                  <w:tcW w:w="316" w:type="dxa"/>
                  <w:vAlign w:val="center"/>
                </w:tcPr>
                <w:p w:rsidR="00334D9D" w:rsidRPr="00871802" w:rsidRDefault="00334D9D" w:rsidP="00334D9D">
                  <w:pPr>
                    <w:tabs>
                      <w:tab w:val="left" w:pos="5685"/>
                    </w:tabs>
                    <w:spacing w:line="240" w:lineRule="auto"/>
                    <w:ind w:firstLine="0"/>
                    <w:jc w:val="center"/>
                    <w:rPr>
                      <w:rFonts w:eastAsiaTheme="minorEastAsia"/>
                      <w:sz w:val="20"/>
                    </w:rPr>
                  </w:pPr>
                  <w:r w:rsidRPr="00871802">
                    <w:rPr>
                      <w:rFonts w:eastAsiaTheme="minorEastAsia"/>
                      <w:sz w:val="20"/>
                    </w:rPr>
                    <w:t>6</w:t>
                  </w:r>
                </w:p>
              </w:tc>
              <w:tc>
                <w:tcPr>
                  <w:tcW w:w="390" w:type="dxa"/>
                  <w:textDirection w:val="btLr"/>
                  <w:vAlign w:val="center"/>
                </w:tcPr>
                <w:p w:rsidR="00334D9D" w:rsidRPr="00871802" w:rsidRDefault="00334D9D" w:rsidP="00334D9D">
                  <w:pPr>
                    <w:tabs>
                      <w:tab w:val="left" w:pos="5685"/>
                    </w:tabs>
                    <w:spacing w:line="240" w:lineRule="auto"/>
                    <w:ind w:left="113" w:right="113" w:firstLine="0"/>
                    <w:jc w:val="center"/>
                    <w:rPr>
                      <w:rFonts w:eastAsiaTheme="minorEastAsia"/>
                      <w:sz w:val="20"/>
                    </w:rPr>
                  </w:pPr>
                  <w:r w:rsidRPr="00871802">
                    <w:rPr>
                      <w:rFonts w:eastAsiaTheme="minorEastAsia"/>
                      <w:sz w:val="20"/>
                    </w:rPr>
                    <w:t xml:space="preserve">Сумма, </w:t>
                  </w:r>
                  <w:r w:rsidRPr="00871802">
                    <w:rPr>
                      <w:rFonts w:eastAsiaTheme="minorEastAsia"/>
                      <w:i/>
                      <w:sz w:val="20"/>
                      <w:lang w:val="en-US"/>
                    </w:rPr>
                    <w:t>m</w:t>
                  </w:r>
                </w:p>
              </w:tc>
            </w:tr>
            <w:tr w:rsidR="00334D9D" w:rsidRPr="00871802" w:rsidTr="00334D9D">
              <w:trPr>
                <w:cantSplit/>
                <w:trHeight w:val="1699"/>
              </w:trPr>
              <w:tc>
                <w:tcPr>
                  <w:tcW w:w="632" w:type="dxa"/>
                  <w:textDirection w:val="btLr"/>
                </w:tcPr>
                <w:p w:rsidR="00334D9D" w:rsidRPr="00871802" w:rsidRDefault="00334D9D" w:rsidP="00334D9D">
                  <w:pPr>
                    <w:tabs>
                      <w:tab w:val="left" w:pos="5685"/>
                    </w:tabs>
                    <w:spacing w:line="168" w:lineRule="auto"/>
                    <w:ind w:left="113" w:right="113" w:firstLine="0"/>
                    <w:jc w:val="left"/>
                    <w:rPr>
                      <w:rFonts w:eastAsiaTheme="minorEastAsia"/>
                      <w:sz w:val="20"/>
                    </w:rPr>
                  </w:pPr>
                  <w:r w:rsidRPr="00871802">
                    <w:rPr>
                      <w:rFonts w:eastAsiaTheme="minorEastAsia"/>
                      <w:sz w:val="20"/>
                    </w:rPr>
                    <w:t xml:space="preserve">Частота (абсолютная), </w:t>
                  </w:r>
                  <w:r w:rsidRPr="00871802">
                    <w:rPr>
                      <w:rFonts w:eastAsiaTheme="minorEastAsia"/>
                      <w:i/>
                      <w:sz w:val="20"/>
                      <w:lang w:val="en-US"/>
                    </w:rPr>
                    <w:t>m</w:t>
                  </w:r>
                  <w:r w:rsidRPr="00871802">
                    <w:rPr>
                      <w:rFonts w:eastAsiaTheme="minorEastAsia"/>
                      <w:i/>
                      <w:sz w:val="20"/>
                      <w:vertAlign w:val="subscript"/>
                      <w:lang w:val="en-US"/>
                    </w:rPr>
                    <w:t>i</w:t>
                  </w:r>
                </w:p>
              </w:tc>
              <w:tc>
                <w:tcPr>
                  <w:tcW w:w="316" w:type="dxa"/>
                  <w:vAlign w:val="center"/>
                </w:tcPr>
                <w:p w:rsidR="00334D9D" w:rsidRPr="00871802" w:rsidRDefault="00334D9D" w:rsidP="00334D9D">
                  <w:pPr>
                    <w:tabs>
                      <w:tab w:val="left" w:pos="5685"/>
                    </w:tabs>
                    <w:spacing w:line="240" w:lineRule="auto"/>
                    <w:ind w:firstLine="0"/>
                    <w:jc w:val="center"/>
                    <w:rPr>
                      <w:rFonts w:eastAsiaTheme="minorEastAsia"/>
                      <w:sz w:val="20"/>
                    </w:rPr>
                  </w:pPr>
                  <w:r w:rsidRPr="00871802">
                    <w:rPr>
                      <w:rFonts w:eastAsiaTheme="minorEastAsia"/>
                      <w:sz w:val="20"/>
                    </w:rPr>
                    <w:t>5</w:t>
                  </w:r>
                </w:p>
              </w:tc>
              <w:tc>
                <w:tcPr>
                  <w:tcW w:w="316" w:type="dxa"/>
                  <w:vAlign w:val="center"/>
                </w:tcPr>
                <w:p w:rsidR="00334D9D" w:rsidRPr="00871802" w:rsidRDefault="00334D9D" w:rsidP="00334D9D">
                  <w:pPr>
                    <w:tabs>
                      <w:tab w:val="left" w:pos="5685"/>
                    </w:tabs>
                    <w:spacing w:line="240" w:lineRule="auto"/>
                    <w:ind w:firstLine="0"/>
                    <w:jc w:val="center"/>
                    <w:rPr>
                      <w:rFonts w:eastAsiaTheme="minorEastAsia"/>
                      <w:sz w:val="20"/>
                    </w:rPr>
                  </w:pPr>
                  <w:r w:rsidRPr="00871802">
                    <w:rPr>
                      <w:rFonts w:eastAsiaTheme="minorEastAsia"/>
                      <w:sz w:val="20"/>
                    </w:rPr>
                    <w:t>5</w:t>
                  </w:r>
                </w:p>
              </w:tc>
              <w:tc>
                <w:tcPr>
                  <w:tcW w:w="316" w:type="dxa"/>
                  <w:vAlign w:val="center"/>
                </w:tcPr>
                <w:p w:rsidR="00334D9D" w:rsidRPr="00871802" w:rsidRDefault="00334D9D" w:rsidP="00334D9D">
                  <w:pPr>
                    <w:tabs>
                      <w:tab w:val="left" w:pos="5685"/>
                    </w:tabs>
                    <w:spacing w:line="240" w:lineRule="auto"/>
                    <w:ind w:firstLine="0"/>
                    <w:jc w:val="center"/>
                    <w:rPr>
                      <w:rFonts w:eastAsiaTheme="minorEastAsia"/>
                      <w:sz w:val="20"/>
                    </w:rPr>
                  </w:pPr>
                  <w:r w:rsidRPr="00871802">
                    <w:rPr>
                      <w:rFonts w:eastAsiaTheme="minorEastAsia"/>
                      <w:sz w:val="20"/>
                    </w:rPr>
                    <w:t>5</w:t>
                  </w:r>
                </w:p>
              </w:tc>
              <w:tc>
                <w:tcPr>
                  <w:tcW w:w="416" w:type="dxa"/>
                  <w:vAlign w:val="center"/>
                </w:tcPr>
                <w:p w:rsidR="00334D9D" w:rsidRPr="00871802" w:rsidRDefault="00334D9D" w:rsidP="00334D9D">
                  <w:pPr>
                    <w:tabs>
                      <w:tab w:val="left" w:pos="5685"/>
                    </w:tabs>
                    <w:spacing w:line="240" w:lineRule="auto"/>
                    <w:ind w:firstLine="0"/>
                    <w:jc w:val="center"/>
                    <w:rPr>
                      <w:rFonts w:eastAsiaTheme="minorEastAsia"/>
                      <w:sz w:val="20"/>
                    </w:rPr>
                  </w:pPr>
                  <w:r w:rsidRPr="00871802">
                    <w:rPr>
                      <w:rFonts w:eastAsiaTheme="minorEastAsia"/>
                      <w:sz w:val="20"/>
                    </w:rPr>
                    <w:t>11</w:t>
                  </w:r>
                </w:p>
              </w:tc>
              <w:tc>
                <w:tcPr>
                  <w:tcW w:w="416" w:type="dxa"/>
                  <w:vAlign w:val="center"/>
                </w:tcPr>
                <w:p w:rsidR="00334D9D" w:rsidRPr="00871802" w:rsidRDefault="00334D9D" w:rsidP="00334D9D">
                  <w:pPr>
                    <w:tabs>
                      <w:tab w:val="left" w:pos="5685"/>
                    </w:tabs>
                    <w:spacing w:line="240" w:lineRule="auto"/>
                    <w:ind w:firstLine="0"/>
                    <w:jc w:val="center"/>
                    <w:rPr>
                      <w:rFonts w:eastAsiaTheme="minorEastAsia"/>
                      <w:sz w:val="20"/>
                    </w:rPr>
                  </w:pPr>
                  <w:r w:rsidRPr="00871802">
                    <w:rPr>
                      <w:rFonts w:eastAsiaTheme="minorEastAsia"/>
                      <w:sz w:val="20"/>
                    </w:rPr>
                    <w:t>12</w:t>
                  </w:r>
                </w:p>
              </w:tc>
              <w:tc>
                <w:tcPr>
                  <w:tcW w:w="316" w:type="dxa"/>
                  <w:vAlign w:val="center"/>
                </w:tcPr>
                <w:p w:rsidR="00334D9D" w:rsidRPr="00871802" w:rsidRDefault="00334D9D" w:rsidP="00334D9D">
                  <w:pPr>
                    <w:tabs>
                      <w:tab w:val="left" w:pos="5685"/>
                    </w:tabs>
                    <w:spacing w:line="240" w:lineRule="auto"/>
                    <w:ind w:firstLine="0"/>
                    <w:jc w:val="center"/>
                    <w:rPr>
                      <w:rFonts w:eastAsiaTheme="minorEastAsia"/>
                      <w:sz w:val="20"/>
                    </w:rPr>
                  </w:pPr>
                  <w:r w:rsidRPr="00871802">
                    <w:rPr>
                      <w:rFonts w:eastAsiaTheme="minorEastAsia"/>
                      <w:sz w:val="20"/>
                    </w:rPr>
                    <w:t>7</w:t>
                  </w:r>
                </w:p>
              </w:tc>
              <w:tc>
                <w:tcPr>
                  <w:tcW w:w="316" w:type="dxa"/>
                  <w:vAlign w:val="center"/>
                </w:tcPr>
                <w:p w:rsidR="00334D9D" w:rsidRPr="00871802" w:rsidRDefault="00334D9D" w:rsidP="00334D9D">
                  <w:pPr>
                    <w:tabs>
                      <w:tab w:val="left" w:pos="5685"/>
                    </w:tabs>
                    <w:spacing w:line="240" w:lineRule="auto"/>
                    <w:ind w:firstLine="0"/>
                    <w:jc w:val="center"/>
                    <w:rPr>
                      <w:rFonts w:eastAsiaTheme="minorEastAsia"/>
                      <w:sz w:val="20"/>
                    </w:rPr>
                  </w:pPr>
                  <w:r w:rsidRPr="00871802">
                    <w:rPr>
                      <w:rFonts w:eastAsiaTheme="minorEastAsia"/>
                      <w:sz w:val="20"/>
                    </w:rPr>
                    <w:t>5</w:t>
                  </w:r>
                </w:p>
              </w:tc>
              <w:tc>
                <w:tcPr>
                  <w:tcW w:w="390" w:type="dxa"/>
                  <w:vAlign w:val="center"/>
                </w:tcPr>
                <w:p w:rsidR="00334D9D" w:rsidRPr="00871802" w:rsidRDefault="00334D9D" w:rsidP="00334D9D">
                  <w:pPr>
                    <w:tabs>
                      <w:tab w:val="left" w:pos="5685"/>
                    </w:tabs>
                    <w:spacing w:line="240" w:lineRule="auto"/>
                    <w:ind w:firstLine="0"/>
                    <w:jc w:val="center"/>
                    <w:rPr>
                      <w:rFonts w:eastAsiaTheme="minorEastAsia"/>
                      <w:sz w:val="20"/>
                    </w:rPr>
                  </w:pPr>
                  <w:r w:rsidRPr="00871802">
                    <w:rPr>
                      <w:rFonts w:eastAsiaTheme="minorEastAsia"/>
                      <w:sz w:val="20"/>
                    </w:rPr>
                    <w:fldChar w:fldCharType="begin"/>
                  </w:r>
                  <w:r w:rsidRPr="00871802">
                    <w:rPr>
                      <w:rFonts w:eastAsiaTheme="minorEastAsia"/>
                      <w:sz w:val="20"/>
                    </w:rPr>
                    <w:instrText xml:space="preserve"> =SUM(LEFT) </w:instrText>
                  </w:r>
                  <w:r w:rsidRPr="00871802">
                    <w:rPr>
                      <w:rFonts w:eastAsiaTheme="minorEastAsia"/>
                      <w:sz w:val="20"/>
                    </w:rPr>
                    <w:fldChar w:fldCharType="separate"/>
                  </w:r>
                  <w:r w:rsidRPr="00871802">
                    <w:rPr>
                      <w:rFonts w:eastAsiaTheme="minorEastAsia"/>
                      <w:noProof/>
                      <w:sz w:val="20"/>
                    </w:rPr>
                    <w:t>50</w:t>
                  </w:r>
                  <w:r w:rsidRPr="00871802">
                    <w:rPr>
                      <w:rFonts w:eastAsiaTheme="minorEastAsia"/>
                      <w:sz w:val="20"/>
                    </w:rPr>
                    <w:fldChar w:fldCharType="end"/>
                  </w:r>
                </w:p>
              </w:tc>
            </w:tr>
          </w:tbl>
          <w:p w:rsidR="00660F20" w:rsidRPr="00660F20" w:rsidRDefault="00660F20" w:rsidP="00660F20">
            <w:pPr>
              <w:spacing w:line="240" w:lineRule="auto"/>
              <w:ind w:firstLine="0"/>
              <w:jc w:val="left"/>
              <w:rPr>
                <w:sz w:val="24"/>
                <w:szCs w:val="24"/>
              </w:rPr>
            </w:pPr>
            <w:r w:rsidRPr="00660F20">
              <w:rPr>
                <w:sz w:val="24"/>
                <w:szCs w:val="24"/>
              </w:rPr>
              <w:t>Определить кратчайшее расстояние между пунктами 1 и 10 для графа, представленного на рисунке</w:t>
            </w:r>
          </w:p>
          <w:p w:rsidR="00334D9D" w:rsidRPr="009D0A1E" w:rsidRDefault="00660F20" w:rsidP="009D0A1E">
            <w:pPr>
              <w:spacing w:before="240" w:after="120" w:line="276" w:lineRule="auto"/>
              <w:ind w:firstLine="0"/>
              <w:jc w:val="center"/>
              <w:rPr>
                <w:strike/>
                <w:szCs w:val="28"/>
              </w:rPr>
            </w:pPr>
            <w:r w:rsidRPr="00A836B0">
              <w:rPr>
                <w:noProof/>
              </w:rPr>
              <w:lastRenderedPageBreak/>
              <w:drawing>
                <wp:inline distT="0" distB="0" distL="0" distR="0" wp14:anchorId="0F89C73F" wp14:editId="33AD701D">
                  <wp:extent cx="3231602" cy="1238041"/>
                  <wp:effectExtent l="368300" t="0" r="432435" b="0"/>
                  <wp:docPr id="5"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2929417">
                            <a:off x="0" y="0"/>
                            <a:ext cx="3252277" cy="1245962"/>
                          </a:xfrm>
                          <a:prstGeom prst="rect">
                            <a:avLst/>
                          </a:prstGeom>
                          <a:noFill/>
                          <a:ln>
                            <a:noFill/>
                          </a:ln>
                        </pic:spPr>
                      </pic:pic>
                    </a:graphicData>
                  </a:graphic>
                </wp:inline>
              </w:drawing>
            </w:r>
          </w:p>
        </w:tc>
      </w:tr>
      <w:tr w:rsidR="00A836B0" w:rsidTr="007A588C">
        <w:tc>
          <w:tcPr>
            <w:tcW w:w="1838" w:type="dxa"/>
            <w:vMerge/>
          </w:tcPr>
          <w:p w:rsidR="00A836B0" w:rsidRDefault="00A836B0" w:rsidP="00A836B0">
            <w:pPr>
              <w:rPr>
                <w:sz w:val="28"/>
                <w:szCs w:val="28"/>
              </w:rPr>
            </w:pPr>
          </w:p>
        </w:tc>
        <w:tc>
          <w:tcPr>
            <w:tcW w:w="1701" w:type="dxa"/>
          </w:tcPr>
          <w:p w:rsidR="00A836B0" w:rsidRPr="0092174F" w:rsidRDefault="00A836B0" w:rsidP="00A836B0">
            <w:pPr>
              <w:pStyle w:val="af9"/>
              <w:spacing w:after="200" w:line="276" w:lineRule="auto"/>
              <w:ind w:left="0" w:firstLine="0"/>
              <w:rPr>
                <w:sz w:val="24"/>
              </w:rPr>
            </w:pPr>
            <w:r>
              <w:rPr>
                <w:sz w:val="24"/>
              </w:rPr>
              <w:t>2.</w:t>
            </w:r>
            <w:r w:rsidRPr="0092174F">
              <w:rPr>
                <w:sz w:val="24"/>
              </w:rPr>
              <w:t xml:space="preserve">Использует современные подходы при сравнении нескольких вариантов решений при оценке эффективности логистических компаний </w:t>
            </w:r>
          </w:p>
          <w:p w:rsidR="00A836B0" w:rsidRDefault="00A836B0" w:rsidP="00A836B0">
            <w:pPr>
              <w:rPr>
                <w:sz w:val="28"/>
                <w:szCs w:val="28"/>
              </w:rPr>
            </w:pPr>
          </w:p>
        </w:tc>
        <w:tc>
          <w:tcPr>
            <w:tcW w:w="2126" w:type="dxa"/>
          </w:tcPr>
          <w:p w:rsidR="00A836B0" w:rsidRDefault="00A836B0" w:rsidP="00A836B0">
            <w:pPr>
              <w:spacing w:line="240" w:lineRule="auto"/>
              <w:ind w:firstLine="0"/>
              <w:rPr>
                <w:color w:val="000000" w:themeColor="text1"/>
                <w:sz w:val="24"/>
                <w:szCs w:val="24"/>
              </w:rPr>
            </w:pPr>
            <w:r w:rsidRPr="00000144">
              <w:rPr>
                <w:b/>
                <w:color w:val="000000" w:themeColor="text1"/>
                <w:sz w:val="24"/>
                <w:szCs w:val="24"/>
                <w:u w:val="single"/>
              </w:rPr>
              <w:t>Знать:</w:t>
            </w:r>
            <w:r>
              <w:rPr>
                <w:color w:val="000000" w:themeColor="text1"/>
                <w:sz w:val="24"/>
                <w:szCs w:val="24"/>
              </w:rPr>
              <w:t xml:space="preserve"> </w:t>
            </w:r>
            <w:r w:rsidRPr="00FE2769">
              <w:rPr>
                <w:color w:val="000000" w:themeColor="text1"/>
                <w:sz w:val="24"/>
                <w:szCs w:val="24"/>
              </w:rPr>
              <w:t>способы построения математических моделей з</w:t>
            </w:r>
            <w:r>
              <w:rPr>
                <w:color w:val="000000" w:themeColor="text1"/>
                <w:sz w:val="24"/>
                <w:szCs w:val="24"/>
              </w:rPr>
              <w:t>адач управления и принятия реше</w:t>
            </w:r>
            <w:r w:rsidRPr="00FE2769">
              <w:rPr>
                <w:color w:val="000000" w:themeColor="text1"/>
                <w:sz w:val="24"/>
                <w:szCs w:val="24"/>
              </w:rPr>
              <w:t>н</w:t>
            </w:r>
            <w:r w:rsidR="009D0A1E">
              <w:rPr>
                <w:color w:val="000000" w:themeColor="text1"/>
                <w:sz w:val="24"/>
                <w:szCs w:val="24"/>
              </w:rPr>
              <w:t>ий в логистике</w:t>
            </w: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A836B0" w:rsidRPr="00E157D3" w:rsidRDefault="00A836B0" w:rsidP="00A836B0">
            <w:pPr>
              <w:spacing w:line="240" w:lineRule="auto"/>
              <w:ind w:firstLine="0"/>
              <w:rPr>
                <w:color w:val="000000" w:themeColor="text1"/>
                <w:sz w:val="24"/>
                <w:szCs w:val="24"/>
              </w:rPr>
            </w:pPr>
            <w:r w:rsidRPr="006E1418">
              <w:rPr>
                <w:b/>
                <w:color w:val="000000" w:themeColor="text1"/>
                <w:sz w:val="24"/>
                <w:szCs w:val="24"/>
                <w:u w:val="single"/>
              </w:rPr>
              <w:t>Уметь:</w:t>
            </w:r>
            <w:r w:rsidRPr="00452C0C">
              <w:rPr>
                <w:b/>
                <w:color w:val="000000" w:themeColor="text1"/>
                <w:sz w:val="24"/>
                <w:szCs w:val="24"/>
              </w:rPr>
              <w:t xml:space="preserve"> </w:t>
            </w:r>
            <w:r w:rsidRPr="00803E5F">
              <w:rPr>
                <w:color w:val="000000" w:themeColor="text1"/>
                <w:sz w:val="24"/>
                <w:szCs w:val="24"/>
              </w:rPr>
              <w:t>выбирать, использовать, устанавливать границы приме</w:t>
            </w:r>
            <w:r>
              <w:rPr>
                <w:color w:val="000000" w:themeColor="text1"/>
                <w:sz w:val="24"/>
                <w:szCs w:val="24"/>
              </w:rPr>
              <w:t>нения и адекватность экономико-</w:t>
            </w:r>
            <w:r w:rsidRPr="00803E5F">
              <w:rPr>
                <w:color w:val="000000" w:themeColor="text1"/>
                <w:sz w:val="24"/>
                <w:szCs w:val="24"/>
              </w:rPr>
              <w:t>математических моделей и методов при анализе логистических систем.</w:t>
            </w:r>
          </w:p>
        </w:tc>
        <w:tc>
          <w:tcPr>
            <w:tcW w:w="3963" w:type="dxa"/>
          </w:tcPr>
          <w:p w:rsidR="00334D9D" w:rsidRPr="00871802" w:rsidRDefault="00334D9D" w:rsidP="00334D9D">
            <w:pPr>
              <w:spacing w:after="160" w:line="259" w:lineRule="auto"/>
              <w:ind w:firstLine="0"/>
              <w:jc w:val="left"/>
              <w:rPr>
                <w:rFonts w:eastAsia="Calibri"/>
                <w:sz w:val="24"/>
                <w:szCs w:val="24"/>
                <w:lang w:eastAsia="en-US"/>
              </w:rPr>
            </w:pPr>
            <w:r w:rsidRPr="00871802">
              <w:rPr>
                <w:rFonts w:eastAsia="Calibri"/>
                <w:sz w:val="24"/>
                <w:szCs w:val="24"/>
                <w:lang w:eastAsia="en-US"/>
              </w:rPr>
              <w:t xml:space="preserve">Данные об объеме перевозок грузов </w:t>
            </w:r>
            <w:proofErr w:type="spellStart"/>
            <w:r w:rsidRPr="00871802">
              <w:rPr>
                <w:rFonts w:eastAsia="Calibri"/>
                <w:sz w:val="24"/>
                <w:szCs w:val="24"/>
                <w:lang w:val="en-US" w:eastAsia="en-US"/>
              </w:rPr>
              <w:t>y</w:t>
            </w:r>
            <w:r w:rsidRPr="00871802">
              <w:rPr>
                <w:rFonts w:eastAsia="Calibri"/>
                <w:sz w:val="24"/>
                <w:szCs w:val="24"/>
                <w:vertAlign w:val="subscript"/>
                <w:lang w:val="en-US" w:eastAsia="en-US"/>
              </w:rPr>
              <w:t>t</w:t>
            </w:r>
            <w:proofErr w:type="spellEnd"/>
            <w:r w:rsidRPr="00871802">
              <w:rPr>
                <w:rFonts w:eastAsia="Calibri"/>
                <w:sz w:val="24"/>
                <w:szCs w:val="24"/>
                <w:lang w:eastAsia="en-US"/>
              </w:rPr>
              <w:t xml:space="preserve"> (млн. т) и прогнозы указаны в таблице.</w:t>
            </w:r>
          </w:p>
          <w:tbl>
            <w:tblPr>
              <w:tblStyle w:val="af1"/>
              <w:tblW w:w="3859" w:type="dxa"/>
              <w:tblLayout w:type="fixed"/>
              <w:tblLook w:val="04A0" w:firstRow="1" w:lastRow="0" w:firstColumn="1" w:lastColumn="0" w:noHBand="0" w:noVBand="1"/>
            </w:tblPr>
            <w:tblGrid>
              <w:gridCol w:w="429"/>
              <w:gridCol w:w="486"/>
              <w:gridCol w:w="486"/>
              <w:gridCol w:w="486"/>
              <w:gridCol w:w="486"/>
              <w:gridCol w:w="486"/>
              <w:gridCol w:w="486"/>
              <w:gridCol w:w="514"/>
            </w:tblGrid>
            <w:tr w:rsidR="00334D9D" w:rsidRPr="00871802" w:rsidTr="00334D9D">
              <w:tc>
                <w:tcPr>
                  <w:tcW w:w="429" w:type="dxa"/>
                </w:tcPr>
                <w:p w:rsidR="00334D9D" w:rsidRPr="00871802" w:rsidRDefault="00334D9D" w:rsidP="00334D9D">
                  <w:pPr>
                    <w:spacing w:line="240" w:lineRule="auto"/>
                    <w:ind w:firstLine="0"/>
                    <w:jc w:val="center"/>
                    <w:rPr>
                      <w:rFonts w:eastAsia="Calibri"/>
                      <w:sz w:val="20"/>
                      <w:lang w:eastAsia="en-US"/>
                    </w:rPr>
                  </w:pPr>
                  <w:r w:rsidRPr="00871802">
                    <w:rPr>
                      <w:rFonts w:eastAsia="Calibri"/>
                      <w:sz w:val="20"/>
                      <w:lang w:val="en-US" w:eastAsia="en-US"/>
                    </w:rPr>
                    <w:t>t</w:t>
                  </w:r>
                </w:p>
              </w:tc>
              <w:tc>
                <w:tcPr>
                  <w:tcW w:w="486" w:type="dxa"/>
                </w:tcPr>
                <w:p w:rsidR="00334D9D" w:rsidRPr="00871802" w:rsidRDefault="00334D9D" w:rsidP="00334D9D">
                  <w:pPr>
                    <w:spacing w:line="240" w:lineRule="auto"/>
                    <w:ind w:firstLine="0"/>
                    <w:jc w:val="center"/>
                    <w:rPr>
                      <w:rFonts w:eastAsia="Calibri"/>
                      <w:sz w:val="20"/>
                      <w:lang w:eastAsia="en-US"/>
                    </w:rPr>
                  </w:pPr>
                  <w:r w:rsidRPr="00871802">
                    <w:rPr>
                      <w:rFonts w:eastAsia="Calibri"/>
                      <w:sz w:val="20"/>
                      <w:lang w:eastAsia="en-US"/>
                    </w:rPr>
                    <w:t>1</w:t>
                  </w:r>
                </w:p>
              </w:tc>
              <w:tc>
                <w:tcPr>
                  <w:tcW w:w="486" w:type="dxa"/>
                </w:tcPr>
                <w:p w:rsidR="00334D9D" w:rsidRPr="00871802" w:rsidRDefault="00334D9D" w:rsidP="00334D9D">
                  <w:pPr>
                    <w:spacing w:line="240" w:lineRule="auto"/>
                    <w:ind w:firstLine="0"/>
                    <w:jc w:val="center"/>
                    <w:rPr>
                      <w:rFonts w:eastAsia="Calibri"/>
                      <w:sz w:val="20"/>
                      <w:lang w:eastAsia="en-US"/>
                    </w:rPr>
                  </w:pPr>
                  <w:r w:rsidRPr="00871802">
                    <w:rPr>
                      <w:rFonts w:eastAsia="Calibri"/>
                      <w:sz w:val="20"/>
                      <w:lang w:eastAsia="en-US"/>
                    </w:rPr>
                    <w:t>2</w:t>
                  </w:r>
                </w:p>
              </w:tc>
              <w:tc>
                <w:tcPr>
                  <w:tcW w:w="486" w:type="dxa"/>
                </w:tcPr>
                <w:p w:rsidR="00334D9D" w:rsidRPr="00871802" w:rsidRDefault="00334D9D" w:rsidP="00334D9D">
                  <w:pPr>
                    <w:spacing w:line="240" w:lineRule="auto"/>
                    <w:ind w:firstLine="0"/>
                    <w:jc w:val="center"/>
                    <w:rPr>
                      <w:rFonts w:eastAsia="Calibri"/>
                      <w:sz w:val="20"/>
                      <w:lang w:eastAsia="en-US"/>
                    </w:rPr>
                  </w:pPr>
                  <w:r w:rsidRPr="00871802">
                    <w:rPr>
                      <w:rFonts w:eastAsia="Calibri"/>
                      <w:sz w:val="20"/>
                      <w:lang w:eastAsia="en-US"/>
                    </w:rPr>
                    <w:t>3</w:t>
                  </w:r>
                </w:p>
              </w:tc>
              <w:tc>
                <w:tcPr>
                  <w:tcW w:w="486" w:type="dxa"/>
                </w:tcPr>
                <w:p w:rsidR="00334D9D" w:rsidRPr="00871802" w:rsidRDefault="00334D9D" w:rsidP="00334D9D">
                  <w:pPr>
                    <w:spacing w:line="240" w:lineRule="auto"/>
                    <w:ind w:firstLine="0"/>
                    <w:jc w:val="center"/>
                    <w:rPr>
                      <w:rFonts w:eastAsia="Calibri"/>
                      <w:sz w:val="20"/>
                      <w:lang w:eastAsia="en-US"/>
                    </w:rPr>
                  </w:pPr>
                  <w:r w:rsidRPr="00871802">
                    <w:rPr>
                      <w:rFonts w:eastAsia="Calibri"/>
                      <w:sz w:val="20"/>
                      <w:lang w:eastAsia="en-US"/>
                    </w:rPr>
                    <w:t>4</w:t>
                  </w:r>
                </w:p>
              </w:tc>
              <w:tc>
                <w:tcPr>
                  <w:tcW w:w="486" w:type="dxa"/>
                </w:tcPr>
                <w:p w:rsidR="00334D9D" w:rsidRPr="00871802" w:rsidRDefault="00334D9D" w:rsidP="00334D9D">
                  <w:pPr>
                    <w:spacing w:line="240" w:lineRule="auto"/>
                    <w:ind w:firstLine="0"/>
                    <w:jc w:val="center"/>
                    <w:rPr>
                      <w:rFonts w:eastAsia="Calibri"/>
                      <w:sz w:val="20"/>
                      <w:lang w:eastAsia="en-US"/>
                    </w:rPr>
                  </w:pPr>
                  <w:r w:rsidRPr="00871802">
                    <w:rPr>
                      <w:rFonts w:eastAsia="Calibri"/>
                      <w:sz w:val="20"/>
                      <w:lang w:eastAsia="en-US"/>
                    </w:rPr>
                    <w:t>5</w:t>
                  </w:r>
                </w:p>
              </w:tc>
              <w:tc>
                <w:tcPr>
                  <w:tcW w:w="486" w:type="dxa"/>
                </w:tcPr>
                <w:p w:rsidR="00334D9D" w:rsidRPr="00871802" w:rsidRDefault="00334D9D" w:rsidP="00334D9D">
                  <w:pPr>
                    <w:spacing w:line="240" w:lineRule="auto"/>
                    <w:ind w:firstLine="0"/>
                    <w:jc w:val="center"/>
                    <w:rPr>
                      <w:rFonts w:eastAsia="Calibri"/>
                      <w:sz w:val="20"/>
                      <w:lang w:eastAsia="en-US"/>
                    </w:rPr>
                  </w:pPr>
                  <w:r w:rsidRPr="00871802">
                    <w:rPr>
                      <w:rFonts w:eastAsia="Calibri"/>
                      <w:sz w:val="20"/>
                      <w:lang w:eastAsia="en-US"/>
                    </w:rPr>
                    <w:t>6</w:t>
                  </w:r>
                </w:p>
              </w:tc>
              <w:tc>
                <w:tcPr>
                  <w:tcW w:w="514" w:type="dxa"/>
                </w:tcPr>
                <w:p w:rsidR="00334D9D" w:rsidRPr="00871802" w:rsidRDefault="00334D9D" w:rsidP="00334D9D">
                  <w:pPr>
                    <w:spacing w:line="240" w:lineRule="auto"/>
                    <w:ind w:firstLine="0"/>
                    <w:jc w:val="center"/>
                    <w:rPr>
                      <w:rFonts w:eastAsia="Calibri"/>
                      <w:sz w:val="20"/>
                      <w:lang w:eastAsia="en-US"/>
                    </w:rPr>
                  </w:pPr>
                  <w:r w:rsidRPr="00871802">
                    <w:rPr>
                      <w:rFonts w:eastAsia="Calibri"/>
                      <w:sz w:val="20"/>
                      <w:lang w:eastAsia="en-US"/>
                    </w:rPr>
                    <w:t>7</w:t>
                  </w:r>
                </w:p>
              </w:tc>
            </w:tr>
            <w:tr w:rsidR="00334D9D" w:rsidRPr="00871802" w:rsidTr="00334D9D">
              <w:tc>
                <w:tcPr>
                  <w:tcW w:w="429" w:type="dxa"/>
                </w:tcPr>
                <w:p w:rsidR="00334D9D" w:rsidRPr="00871802" w:rsidRDefault="00334D9D" w:rsidP="00334D9D">
                  <w:pPr>
                    <w:spacing w:line="240" w:lineRule="auto"/>
                    <w:ind w:firstLine="0"/>
                    <w:jc w:val="center"/>
                    <w:rPr>
                      <w:rFonts w:eastAsia="Calibri"/>
                      <w:sz w:val="20"/>
                      <w:lang w:eastAsia="en-US"/>
                    </w:rPr>
                  </w:pPr>
                  <w:proofErr w:type="spellStart"/>
                  <w:r w:rsidRPr="00871802">
                    <w:rPr>
                      <w:rFonts w:eastAsia="Calibri"/>
                      <w:sz w:val="20"/>
                      <w:lang w:val="en-US" w:eastAsia="en-US"/>
                    </w:rPr>
                    <w:t>y</w:t>
                  </w:r>
                  <w:r w:rsidRPr="00871802">
                    <w:rPr>
                      <w:rFonts w:eastAsia="Calibri"/>
                      <w:sz w:val="20"/>
                      <w:vertAlign w:val="subscript"/>
                      <w:lang w:val="en-US" w:eastAsia="en-US"/>
                    </w:rPr>
                    <w:t>t</w:t>
                  </w:r>
                  <w:proofErr w:type="spellEnd"/>
                </w:p>
              </w:tc>
              <w:tc>
                <w:tcPr>
                  <w:tcW w:w="486"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267</w:t>
                  </w:r>
                </w:p>
              </w:tc>
              <w:tc>
                <w:tcPr>
                  <w:tcW w:w="486"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269</w:t>
                  </w:r>
                </w:p>
              </w:tc>
              <w:tc>
                <w:tcPr>
                  <w:tcW w:w="486"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258</w:t>
                  </w:r>
                </w:p>
              </w:tc>
              <w:tc>
                <w:tcPr>
                  <w:tcW w:w="486"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261</w:t>
                  </w:r>
                </w:p>
              </w:tc>
              <w:tc>
                <w:tcPr>
                  <w:tcW w:w="486"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259</w:t>
                  </w:r>
                </w:p>
              </w:tc>
              <w:tc>
                <w:tcPr>
                  <w:tcW w:w="486"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256</w:t>
                  </w:r>
                </w:p>
              </w:tc>
              <w:tc>
                <w:tcPr>
                  <w:tcW w:w="514"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263</w:t>
                  </w:r>
                </w:p>
              </w:tc>
            </w:tr>
            <w:tr w:rsidR="00334D9D" w:rsidRPr="00871802" w:rsidTr="00334D9D">
              <w:trPr>
                <w:cantSplit/>
                <w:trHeight w:val="1134"/>
              </w:trPr>
              <w:tc>
                <w:tcPr>
                  <w:tcW w:w="429" w:type="dxa"/>
                  <w:textDirection w:val="btLr"/>
                </w:tcPr>
                <w:p w:rsidR="00334D9D" w:rsidRPr="00334D9D" w:rsidRDefault="00334D9D" w:rsidP="00334D9D">
                  <w:pPr>
                    <w:spacing w:line="240" w:lineRule="auto"/>
                    <w:ind w:left="113" w:right="113" w:firstLine="0"/>
                    <w:rPr>
                      <w:rFonts w:eastAsia="Calibri"/>
                      <w:sz w:val="18"/>
                      <w:szCs w:val="18"/>
                      <w:lang w:eastAsia="en-US"/>
                    </w:rPr>
                  </w:pPr>
                  <w:r w:rsidRPr="00334D9D">
                    <w:rPr>
                      <w:rFonts w:eastAsia="Calibri"/>
                      <w:sz w:val="18"/>
                      <w:szCs w:val="18"/>
                      <w:lang w:eastAsia="en-US"/>
                    </w:rPr>
                    <w:t>Прогноз 1 модель</w:t>
                  </w:r>
                </w:p>
              </w:tc>
              <w:tc>
                <w:tcPr>
                  <w:tcW w:w="486"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274</w:t>
                  </w:r>
                </w:p>
              </w:tc>
              <w:tc>
                <w:tcPr>
                  <w:tcW w:w="486"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261</w:t>
                  </w:r>
                </w:p>
              </w:tc>
              <w:tc>
                <w:tcPr>
                  <w:tcW w:w="486"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250</w:t>
                  </w:r>
                </w:p>
              </w:tc>
              <w:tc>
                <w:tcPr>
                  <w:tcW w:w="486"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269</w:t>
                  </w:r>
                </w:p>
              </w:tc>
              <w:tc>
                <w:tcPr>
                  <w:tcW w:w="486"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253</w:t>
                  </w:r>
                </w:p>
              </w:tc>
              <w:tc>
                <w:tcPr>
                  <w:tcW w:w="486"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249</w:t>
                  </w:r>
                </w:p>
              </w:tc>
              <w:tc>
                <w:tcPr>
                  <w:tcW w:w="514"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251</w:t>
                  </w:r>
                </w:p>
              </w:tc>
            </w:tr>
            <w:tr w:rsidR="00334D9D" w:rsidRPr="00871802" w:rsidTr="00334D9D">
              <w:trPr>
                <w:cantSplit/>
                <w:trHeight w:val="1134"/>
              </w:trPr>
              <w:tc>
                <w:tcPr>
                  <w:tcW w:w="429" w:type="dxa"/>
                  <w:textDirection w:val="btLr"/>
                </w:tcPr>
                <w:p w:rsidR="00334D9D" w:rsidRPr="00334D9D" w:rsidRDefault="00334D9D" w:rsidP="00334D9D">
                  <w:pPr>
                    <w:spacing w:line="240" w:lineRule="auto"/>
                    <w:ind w:left="113" w:right="113" w:firstLine="0"/>
                    <w:rPr>
                      <w:rFonts w:eastAsia="Calibri"/>
                      <w:sz w:val="18"/>
                      <w:szCs w:val="18"/>
                      <w:lang w:eastAsia="en-US"/>
                    </w:rPr>
                  </w:pPr>
                  <w:r w:rsidRPr="00334D9D">
                    <w:rPr>
                      <w:rFonts w:eastAsia="Calibri"/>
                      <w:sz w:val="18"/>
                      <w:szCs w:val="18"/>
                      <w:lang w:eastAsia="en-US"/>
                    </w:rPr>
                    <w:t>Прогноз 2 модель</w:t>
                  </w:r>
                </w:p>
              </w:tc>
              <w:tc>
                <w:tcPr>
                  <w:tcW w:w="486"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264</w:t>
                  </w:r>
                </w:p>
              </w:tc>
              <w:tc>
                <w:tcPr>
                  <w:tcW w:w="486"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273</w:t>
                  </w:r>
                </w:p>
              </w:tc>
              <w:tc>
                <w:tcPr>
                  <w:tcW w:w="486"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253</w:t>
                  </w:r>
                </w:p>
              </w:tc>
              <w:tc>
                <w:tcPr>
                  <w:tcW w:w="486"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278</w:t>
                  </w:r>
                </w:p>
              </w:tc>
              <w:tc>
                <w:tcPr>
                  <w:tcW w:w="486"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264</w:t>
                  </w:r>
                </w:p>
              </w:tc>
              <w:tc>
                <w:tcPr>
                  <w:tcW w:w="486"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251</w:t>
                  </w:r>
                </w:p>
              </w:tc>
              <w:tc>
                <w:tcPr>
                  <w:tcW w:w="514" w:type="dxa"/>
                  <w:vAlign w:val="center"/>
                </w:tcPr>
                <w:p w:rsidR="00334D9D" w:rsidRPr="00334D9D" w:rsidRDefault="00334D9D" w:rsidP="00334D9D">
                  <w:pPr>
                    <w:spacing w:line="240" w:lineRule="auto"/>
                    <w:ind w:firstLine="0"/>
                    <w:jc w:val="center"/>
                    <w:rPr>
                      <w:rFonts w:eastAsia="Calibri"/>
                      <w:sz w:val="18"/>
                      <w:szCs w:val="18"/>
                      <w:lang w:eastAsia="en-US"/>
                    </w:rPr>
                  </w:pPr>
                  <w:r w:rsidRPr="00334D9D">
                    <w:rPr>
                      <w:rFonts w:eastAsia="Calibri"/>
                      <w:sz w:val="18"/>
                      <w:szCs w:val="18"/>
                      <w:lang w:eastAsia="en-US"/>
                    </w:rPr>
                    <w:t>267</w:t>
                  </w:r>
                </w:p>
              </w:tc>
            </w:tr>
          </w:tbl>
          <w:p w:rsidR="00A836B0" w:rsidRDefault="00A836B0" w:rsidP="00334D9D">
            <w:pPr>
              <w:ind w:firstLine="0"/>
              <w:rPr>
                <w:sz w:val="24"/>
                <w:szCs w:val="24"/>
              </w:rPr>
            </w:pPr>
          </w:p>
          <w:p w:rsidR="00FB76C4" w:rsidRDefault="00FB76C4" w:rsidP="009D0A1E">
            <w:pPr>
              <w:spacing w:line="240" w:lineRule="auto"/>
              <w:ind w:firstLine="0"/>
              <w:rPr>
                <w:sz w:val="24"/>
                <w:szCs w:val="24"/>
              </w:rPr>
            </w:pPr>
          </w:p>
          <w:p w:rsidR="009D0A1E" w:rsidRDefault="009D0A1E" w:rsidP="009D0A1E">
            <w:pPr>
              <w:spacing w:line="240" w:lineRule="auto"/>
              <w:ind w:firstLine="0"/>
              <w:rPr>
                <w:sz w:val="24"/>
                <w:szCs w:val="24"/>
              </w:rPr>
            </w:pPr>
            <w:r w:rsidRPr="009D0A1E">
              <w:rPr>
                <w:sz w:val="24"/>
                <w:szCs w:val="24"/>
              </w:rPr>
              <w:t>Какое значение имеет элемент в матрице оценок первоначального плана поставок, стоящий на пересечении третьей строки и второго столбца</w:t>
            </w:r>
            <w:r>
              <w:rPr>
                <w:sz w:val="24"/>
                <w:szCs w:val="24"/>
              </w:rPr>
              <w:t>:</w:t>
            </w:r>
          </w:p>
          <w:p w:rsidR="009D0A1E" w:rsidRPr="009D0A1E" w:rsidRDefault="009D0A1E" w:rsidP="009D0A1E">
            <w:pPr>
              <w:spacing w:line="240" w:lineRule="auto"/>
              <w:ind w:firstLine="0"/>
              <w:rPr>
                <w:sz w:val="24"/>
                <w:szCs w:val="24"/>
              </w:rPr>
            </w:pPr>
          </w:p>
          <w:p w:rsidR="009D0A1E" w:rsidRPr="009D0A1E" w:rsidRDefault="008515DB" w:rsidP="009D0A1E">
            <w:pPr>
              <w:ind w:firstLine="0"/>
              <w:rPr>
                <w:sz w:val="24"/>
                <w:szCs w:val="24"/>
              </w:rPr>
            </w:pPr>
            <m:oMathPara>
              <m:oMath>
                <m:d>
                  <m:dPr>
                    <m:begChr m:val="["/>
                    <m:endChr m:val="]"/>
                    <m:ctrlPr>
                      <w:rPr>
                        <w:rFonts w:ascii="Cambria Math" w:hAnsi="Cambria Math"/>
                        <w:i/>
                        <w:sz w:val="24"/>
                        <w:szCs w:val="24"/>
                      </w:rPr>
                    </m:ctrlPr>
                  </m:dPr>
                  <m:e>
                    <m:m>
                      <m:mPr>
                        <m:mcs>
                          <m:mc>
                            <m:mcPr>
                              <m:count m:val="2"/>
                              <m:mcJc m:val="center"/>
                            </m:mcPr>
                          </m:mc>
                        </m:mcs>
                        <m:ctrlPr>
                          <w:rPr>
                            <w:rFonts w:ascii="Cambria Math" w:hAnsi="Cambria Math"/>
                            <w:i/>
                            <w:sz w:val="24"/>
                            <w:szCs w:val="24"/>
                          </w:rPr>
                        </m:ctrlPr>
                      </m:mPr>
                      <m:mr>
                        <m:e>
                          <m:r>
                            <w:rPr>
                              <w:rFonts w:ascii="Cambria Math" w:hAnsi="Cambria Math"/>
                              <w:sz w:val="24"/>
                              <w:szCs w:val="24"/>
                            </w:rPr>
                            <m:t xml:space="preserve">   0</m:t>
                          </m:r>
                        </m:e>
                        <m:e>
                          <m:m>
                            <m:mPr>
                              <m:mcs>
                                <m:mc>
                                  <m:mcPr>
                                    <m:count m:val="3"/>
                                    <m:mcJc m:val="center"/>
                                  </m:mcPr>
                                </m:mc>
                              </m:mcs>
                              <m:ctrlPr>
                                <w:rPr>
                                  <w:rFonts w:ascii="Cambria Math" w:hAnsi="Cambria Math"/>
                                  <w:i/>
                                  <w:sz w:val="24"/>
                                  <w:szCs w:val="24"/>
                                </w:rPr>
                              </m:ctrlPr>
                            </m:mPr>
                            <m:mr>
                              <m:e>
                                <m:r>
                                  <w:rPr>
                                    <w:rFonts w:ascii="Cambria Math" w:hAnsi="Cambria Math"/>
                                    <w:sz w:val="24"/>
                                    <w:szCs w:val="24"/>
                                  </w:rPr>
                                  <m:t>3</m:t>
                                </m:r>
                              </m:e>
                              <m:e>
                                <m:r>
                                  <w:rPr>
                                    <w:rFonts w:ascii="Cambria Math" w:hAnsi="Cambria Math"/>
                                    <w:sz w:val="24"/>
                                    <w:szCs w:val="24"/>
                                  </w:rPr>
                                  <m:t>3</m:t>
                                </m:r>
                              </m:e>
                              <m:e>
                                <m:r>
                                  <w:rPr>
                                    <w:rFonts w:ascii="Cambria Math" w:hAnsi="Cambria Math"/>
                                    <w:sz w:val="24"/>
                                    <w:szCs w:val="24"/>
                                  </w:rPr>
                                  <m:t>4</m:t>
                                </m:r>
                              </m:e>
                            </m:mr>
                          </m:m>
                        </m:e>
                      </m:mr>
                      <m:mr>
                        <m:e>
                          <m:r>
                            <w:rPr>
                              <w:rFonts w:ascii="Cambria Math" w:hAnsi="Cambria Math"/>
                              <w:sz w:val="24"/>
                              <w:szCs w:val="24"/>
                            </w:rPr>
                            <m:t xml:space="preserve">   0</m:t>
                          </m:r>
                        </m:e>
                        <m:e>
                          <m:m>
                            <m:mPr>
                              <m:mcs>
                                <m:mc>
                                  <m:mcPr>
                                    <m:count m:val="3"/>
                                    <m:mcJc m:val="center"/>
                                  </m:mcPr>
                                </m:mc>
                              </m:mcs>
                              <m:ctrlPr>
                                <w:rPr>
                                  <w:rFonts w:ascii="Cambria Math" w:hAnsi="Cambria Math"/>
                                  <w:i/>
                                  <w:sz w:val="24"/>
                                  <w:szCs w:val="24"/>
                                </w:rPr>
                              </m:ctrlPr>
                            </m:mPr>
                            <m:mr>
                              <m:e>
                                <m:r>
                                  <w:rPr>
                                    <w:rFonts w:ascii="Cambria Math" w:hAnsi="Cambria Math"/>
                                    <w:sz w:val="24"/>
                                    <w:szCs w:val="24"/>
                                  </w:rPr>
                                  <m:t>4</m:t>
                                </m:r>
                              </m:e>
                              <m:e>
                                <m:r>
                                  <w:rPr>
                                    <w:rFonts w:ascii="Cambria Math" w:hAnsi="Cambria Math"/>
                                    <w:sz w:val="24"/>
                                    <w:szCs w:val="24"/>
                                  </w:rPr>
                                  <m:t>0</m:t>
                                </m:r>
                              </m:e>
                              <m:e>
                                <m:r>
                                  <w:rPr>
                                    <w:rFonts w:ascii="Cambria Math" w:hAnsi="Cambria Math"/>
                                    <w:sz w:val="24"/>
                                    <w:szCs w:val="24"/>
                                  </w:rPr>
                                  <m:t>0</m:t>
                                </m:r>
                              </m:e>
                            </m:mr>
                          </m:m>
                        </m:e>
                      </m:mr>
                      <m:mr>
                        <m:e>
                          <m:r>
                            <w:rPr>
                              <w:rFonts w:ascii="Cambria Math" w:hAnsi="Cambria Math"/>
                              <w:sz w:val="24"/>
                              <w:szCs w:val="24"/>
                            </w:rPr>
                            <m:t>-1</m:t>
                          </m:r>
                        </m:e>
                        <m:e>
                          <m:m>
                            <m:mPr>
                              <m:mcs>
                                <m:mc>
                                  <m:mcPr>
                                    <m:count m:val="3"/>
                                    <m:mcJc m:val="center"/>
                                  </m:mcPr>
                                </m:mc>
                              </m:mcs>
                              <m:ctrlPr>
                                <w:rPr>
                                  <w:rFonts w:ascii="Cambria Math" w:hAnsi="Cambria Math"/>
                                  <w:i/>
                                  <w:sz w:val="24"/>
                                  <w:szCs w:val="24"/>
                                </w:rPr>
                              </m:ctrlPr>
                            </m:mPr>
                            <m:mr>
                              <m:e>
                                <m:r>
                                  <w:rPr>
                                    <w:rFonts w:ascii="Cambria Math" w:hAnsi="Cambria Math"/>
                                    <w:sz w:val="24"/>
                                    <w:szCs w:val="24"/>
                                  </w:rPr>
                                  <m:t>?</m:t>
                                </m:r>
                              </m:e>
                              <m:e>
                                <m:r>
                                  <w:rPr>
                                    <w:rFonts w:ascii="Cambria Math" w:hAnsi="Cambria Math"/>
                                    <w:sz w:val="24"/>
                                    <w:szCs w:val="24"/>
                                  </w:rPr>
                                  <m:t>0</m:t>
                                </m:r>
                              </m:e>
                              <m:e>
                                <m:r>
                                  <w:rPr>
                                    <w:rFonts w:ascii="Cambria Math" w:hAnsi="Cambria Math"/>
                                    <w:sz w:val="24"/>
                                    <w:szCs w:val="24"/>
                                  </w:rPr>
                                  <m:t>1</m:t>
                                </m:r>
                              </m:e>
                            </m:mr>
                          </m:m>
                        </m:e>
                      </m:mr>
                    </m:m>
                  </m:e>
                </m:d>
              </m:oMath>
            </m:oMathPara>
          </w:p>
          <w:p w:rsidR="009D0A1E" w:rsidRPr="00871802" w:rsidRDefault="009D0A1E" w:rsidP="00334D9D">
            <w:pPr>
              <w:ind w:firstLine="0"/>
              <w:rPr>
                <w:sz w:val="24"/>
                <w:szCs w:val="24"/>
              </w:rPr>
            </w:pPr>
          </w:p>
        </w:tc>
      </w:tr>
      <w:tr w:rsidR="00A836B0" w:rsidTr="007A588C">
        <w:trPr>
          <w:trHeight w:val="14306"/>
        </w:trPr>
        <w:tc>
          <w:tcPr>
            <w:tcW w:w="1838" w:type="dxa"/>
            <w:vMerge/>
          </w:tcPr>
          <w:p w:rsidR="00A836B0" w:rsidRDefault="00A836B0" w:rsidP="00A836B0">
            <w:pPr>
              <w:rPr>
                <w:sz w:val="28"/>
                <w:szCs w:val="28"/>
              </w:rPr>
            </w:pPr>
          </w:p>
        </w:tc>
        <w:tc>
          <w:tcPr>
            <w:tcW w:w="1701" w:type="dxa"/>
          </w:tcPr>
          <w:p w:rsidR="00A836B0" w:rsidRDefault="00A836B0" w:rsidP="00A836B0">
            <w:pPr>
              <w:spacing w:line="240" w:lineRule="auto"/>
              <w:ind w:firstLine="0"/>
              <w:rPr>
                <w:sz w:val="28"/>
                <w:szCs w:val="28"/>
              </w:rPr>
            </w:pPr>
            <w:r>
              <w:rPr>
                <w:sz w:val="24"/>
                <w:szCs w:val="24"/>
              </w:rPr>
              <w:t>3.</w:t>
            </w:r>
            <w:r w:rsidRPr="0092174F">
              <w:rPr>
                <w:sz w:val="24"/>
                <w:szCs w:val="24"/>
              </w:rPr>
              <w:t>Демонстрирует навыки в создании эффективной логистической системы</w:t>
            </w:r>
          </w:p>
        </w:tc>
        <w:tc>
          <w:tcPr>
            <w:tcW w:w="2126" w:type="dxa"/>
          </w:tcPr>
          <w:p w:rsidR="00A836B0" w:rsidRDefault="00A836B0" w:rsidP="00A836B0">
            <w:pPr>
              <w:spacing w:line="240" w:lineRule="auto"/>
              <w:ind w:firstLine="0"/>
              <w:rPr>
                <w:color w:val="000000" w:themeColor="text1"/>
                <w:sz w:val="24"/>
                <w:szCs w:val="24"/>
              </w:rPr>
            </w:pPr>
            <w:r w:rsidRPr="00452C0C">
              <w:rPr>
                <w:b/>
                <w:color w:val="000000" w:themeColor="text1"/>
                <w:sz w:val="24"/>
                <w:szCs w:val="24"/>
                <w:u w:val="single"/>
              </w:rPr>
              <w:t>Знать:</w:t>
            </w:r>
            <w:r w:rsidRPr="00452C0C">
              <w:rPr>
                <w:b/>
                <w:color w:val="000000" w:themeColor="text1"/>
                <w:sz w:val="24"/>
                <w:szCs w:val="24"/>
              </w:rPr>
              <w:t xml:space="preserve"> </w:t>
            </w:r>
            <w:r w:rsidRPr="00FE2769">
              <w:rPr>
                <w:color w:val="000000" w:themeColor="text1"/>
                <w:sz w:val="24"/>
                <w:szCs w:val="24"/>
              </w:rPr>
              <w:t>методы прогнозирования, оптимизации бизнес-</w:t>
            </w:r>
            <w:r>
              <w:rPr>
                <w:color w:val="000000" w:themeColor="text1"/>
                <w:sz w:val="24"/>
                <w:szCs w:val="24"/>
              </w:rPr>
              <w:t>процессов в логистических компа</w:t>
            </w:r>
            <w:r w:rsidR="009D0A1E">
              <w:rPr>
                <w:color w:val="000000" w:themeColor="text1"/>
                <w:sz w:val="24"/>
                <w:szCs w:val="24"/>
              </w:rPr>
              <w:t>ниях и цепях поставок</w:t>
            </w: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9D0A1E" w:rsidRDefault="009D0A1E" w:rsidP="00A836B0">
            <w:pPr>
              <w:spacing w:line="240" w:lineRule="auto"/>
              <w:ind w:firstLine="0"/>
              <w:rPr>
                <w:color w:val="000000" w:themeColor="text1"/>
                <w:sz w:val="24"/>
                <w:szCs w:val="24"/>
              </w:rPr>
            </w:pPr>
          </w:p>
          <w:p w:rsidR="00FB76C4" w:rsidRDefault="00FB76C4" w:rsidP="00A836B0">
            <w:pPr>
              <w:spacing w:line="240" w:lineRule="auto"/>
              <w:ind w:firstLine="0"/>
              <w:rPr>
                <w:b/>
                <w:color w:val="000000" w:themeColor="text1"/>
                <w:sz w:val="24"/>
                <w:szCs w:val="24"/>
                <w:u w:val="single"/>
              </w:rPr>
            </w:pPr>
          </w:p>
          <w:p w:rsidR="00A836B0" w:rsidRPr="00000144" w:rsidRDefault="00A836B0" w:rsidP="00A836B0">
            <w:pPr>
              <w:spacing w:line="240" w:lineRule="auto"/>
              <w:ind w:firstLine="0"/>
              <w:rPr>
                <w:b/>
                <w:color w:val="000000" w:themeColor="text1"/>
                <w:sz w:val="24"/>
                <w:szCs w:val="24"/>
                <w:u w:val="single"/>
              </w:rPr>
            </w:pPr>
            <w:r w:rsidRPr="00452C0C">
              <w:rPr>
                <w:b/>
                <w:color w:val="000000" w:themeColor="text1"/>
                <w:sz w:val="24"/>
                <w:szCs w:val="24"/>
                <w:u w:val="single"/>
              </w:rPr>
              <w:t>Уметь:</w:t>
            </w:r>
            <w:r w:rsidRPr="00452C0C">
              <w:rPr>
                <w:b/>
                <w:color w:val="000000" w:themeColor="text1"/>
                <w:sz w:val="24"/>
                <w:szCs w:val="24"/>
              </w:rPr>
              <w:t xml:space="preserve"> </w:t>
            </w:r>
            <w:r>
              <w:rPr>
                <w:color w:val="000000" w:themeColor="text1"/>
                <w:sz w:val="24"/>
                <w:szCs w:val="24"/>
              </w:rPr>
              <w:t>п</w:t>
            </w:r>
            <w:r w:rsidRPr="00452C0C">
              <w:rPr>
                <w:color w:val="000000" w:themeColor="text1"/>
                <w:sz w:val="24"/>
                <w:szCs w:val="24"/>
              </w:rPr>
              <w:t xml:space="preserve">рименять </w:t>
            </w:r>
            <w:r>
              <w:rPr>
                <w:color w:val="000000" w:themeColor="text1"/>
                <w:sz w:val="24"/>
                <w:szCs w:val="24"/>
              </w:rPr>
              <w:t>экономико-</w:t>
            </w:r>
            <w:r w:rsidRPr="00803E5F">
              <w:rPr>
                <w:color w:val="000000" w:themeColor="text1"/>
                <w:sz w:val="24"/>
                <w:szCs w:val="24"/>
              </w:rPr>
              <w:t>мате</w:t>
            </w:r>
            <w:r>
              <w:rPr>
                <w:color w:val="000000" w:themeColor="text1"/>
                <w:sz w:val="24"/>
                <w:szCs w:val="24"/>
              </w:rPr>
              <w:t>матические модели и методы</w:t>
            </w:r>
            <w:r w:rsidRPr="00803E5F">
              <w:rPr>
                <w:color w:val="000000" w:themeColor="text1"/>
                <w:sz w:val="24"/>
                <w:szCs w:val="24"/>
              </w:rPr>
              <w:t xml:space="preserve"> при анализе логистических систем</w:t>
            </w:r>
          </w:p>
        </w:tc>
        <w:tc>
          <w:tcPr>
            <w:tcW w:w="3963" w:type="dxa"/>
          </w:tcPr>
          <w:p w:rsidR="00006239" w:rsidRPr="00871802" w:rsidRDefault="00006239" w:rsidP="00006239">
            <w:pPr>
              <w:autoSpaceDE w:val="0"/>
              <w:autoSpaceDN w:val="0"/>
              <w:adjustRightInd w:val="0"/>
              <w:spacing w:line="240" w:lineRule="auto"/>
              <w:ind w:firstLine="0"/>
              <w:rPr>
                <w:sz w:val="24"/>
              </w:rPr>
            </w:pPr>
            <w:r w:rsidRPr="00871802">
              <w:rPr>
                <w:sz w:val="24"/>
              </w:rPr>
              <w:t>Проект состоит из девяти основных работ (таблица).</w:t>
            </w:r>
          </w:p>
          <w:p w:rsidR="00A836B0" w:rsidRDefault="00A836B0" w:rsidP="00006239">
            <w:pPr>
              <w:ind w:firstLine="0"/>
              <w:rPr>
                <w:sz w:val="24"/>
                <w:szCs w:val="24"/>
              </w:rPr>
            </w:pPr>
          </w:p>
          <w:tbl>
            <w:tblPr>
              <w:tblStyle w:val="af1"/>
              <w:tblW w:w="0" w:type="auto"/>
              <w:jc w:val="center"/>
              <w:tblLayout w:type="fixed"/>
              <w:tblLook w:val="04A0" w:firstRow="1" w:lastRow="0" w:firstColumn="1" w:lastColumn="0" w:noHBand="0" w:noVBand="1"/>
            </w:tblPr>
            <w:tblGrid>
              <w:gridCol w:w="498"/>
              <w:gridCol w:w="701"/>
              <w:gridCol w:w="551"/>
              <w:gridCol w:w="709"/>
            </w:tblGrid>
            <w:tr w:rsidR="007078A9" w:rsidRPr="00871802" w:rsidTr="007078A9">
              <w:trPr>
                <w:trHeight w:val="1312"/>
                <w:jc w:val="center"/>
              </w:trPr>
              <w:tc>
                <w:tcPr>
                  <w:tcW w:w="498" w:type="dxa"/>
                  <w:vMerge w:val="restart"/>
                  <w:tcBorders>
                    <w:top w:val="single" w:sz="4" w:space="0" w:color="auto"/>
                    <w:left w:val="single" w:sz="4" w:space="0" w:color="auto"/>
                    <w:bottom w:val="single" w:sz="4" w:space="0" w:color="auto"/>
                    <w:right w:val="single" w:sz="4" w:space="0" w:color="auto"/>
                  </w:tcBorders>
                  <w:textDirection w:val="btLr"/>
                  <w:hideMark/>
                </w:tcPr>
                <w:p w:rsidR="007078A9" w:rsidRPr="00871802" w:rsidRDefault="007078A9" w:rsidP="007078A9">
                  <w:pPr>
                    <w:autoSpaceDE w:val="0"/>
                    <w:autoSpaceDN w:val="0"/>
                    <w:adjustRightInd w:val="0"/>
                    <w:spacing w:line="240" w:lineRule="auto"/>
                    <w:ind w:left="113" w:right="113" w:firstLine="0"/>
                    <w:rPr>
                      <w:sz w:val="24"/>
                    </w:rPr>
                  </w:pPr>
                  <w:r w:rsidRPr="00871802">
                    <w:rPr>
                      <w:sz w:val="24"/>
                    </w:rPr>
                    <w:t>Работа</w:t>
                  </w:r>
                </w:p>
              </w:tc>
              <w:tc>
                <w:tcPr>
                  <w:tcW w:w="701" w:type="dxa"/>
                  <w:vMerge w:val="restart"/>
                  <w:tcBorders>
                    <w:top w:val="single" w:sz="4" w:space="0" w:color="auto"/>
                    <w:left w:val="single" w:sz="4" w:space="0" w:color="auto"/>
                    <w:bottom w:val="single" w:sz="4" w:space="0" w:color="auto"/>
                    <w:right w:val="single" w:sz="4" w:space="0" w:color="auto"/>
                  </w:tcBorders>
                  <w:textDirection w:val="btLr"/>
                  <w:hideMark/>
                </w:tcPr>
                <w:p w:rsidR="007078A9" w:rsidRPr="00871802" w:rsidRDefault="007078A9" w:rsidP="007078A9">
                  <w:pPr>
                    <w:autoSpaceDE w:val="0"/>
                    <w:autoSpaceDN w:val="0"/>
                    <w:adjustRightInd w:val="0"/>
                    <w:spacing w:line="240" w:lineRule="auto"/>
                    <w:ind w:left="113" w:right="113" w:firstLine="0"/>
                    <w:rPr>
                      <w:sz w:val="24"/>
                    </w:rPr>
                  </w:pPr>
                  <w:r w:rsidRPr="00871802">
                    <w:rPr>
                      <w:sz w:val="24"/>
                    </w:rPr>
                    <w:t>Предшествующие работы</w:t>
                  </w:r>
                </w:p>
              </w:tc>
              <w:tc>
                <w:tcPr>
                  <w:tcW w:w="1260" w:type="dxa"/>
                  <w:gridSpan w:val="2"/>
                  <w:tcBorders>
                    <w:top w:val="single" w:sz="4" w:space="0" w:color="auto"/>
                    <w:left w:val="single" w:sz="4" w:space="0" w:color="auto"/>
                    <w:bottom w:val="single" w:sz="4" w:space="0" w:color="auto"/>
                    <w:right w:val="single" w:sz="4" w:space="0" w:color="auto"/>
                  </w:tcBorders>
                  <w:textDirection w:val="btLr"/>
                  <w:hideMark/>
                </w:tcPr>
                <w:p w:rsidR="007078A9" w:rsidRPr="00871802" w:rsidRDefault="007078A9" w:rsidP="007078A9">
                  <w:pPr>
                    <w:autoSpaceDE w:val="0"/>
                    <w:autoSpaceDN w:val="0"/>
                    <w:adjustRightInd w:val="0"/>
                    <w:spacing w:line="240" w:lineRule="auto"/>
                    <w:ind w:left="113" w:right="113" w:firstLine="0"/>
                    <w:rPr>
                      <w:sz w:val="24"/>
                    </w:rPr>
                  </w:pPr>
                  <w:r w:rsidRPr="00871802">
                    <w:rPr>
                      <w:sz w:val="24"/>
                    </w:rPr>
                    <w:t>Продолжительность работ, дней</w:t>
                  </w:r>
                </w:p>
              </w:tc>
            </w:tr>
            <w:tr w:rsidR="007078A9" w:rsidRPr="00871802" w:rsidTr="007078A9">
              <w:trPr>
                <w:trHeight w:val="2252"/>
                <w:jc w:val="center"/>
              </w:trPr>
              <w:tc>
                <w:tcPr>
                  <w:tcW w:w="498" w:type="dxa"/>
                  <w:vMerge/>
                  <w:tcBorders>
                    <w:top w:val="single" w:sz="4" w:space="0" w:color="auto"/>
                    <w:left w:val="single" w:sz="4" w:space="0" w:color="auto"/>
                    <w:bottom w:val="single" w:sz="4" w:space="0" w:color="auto"/>
                    <w:right w:val="single" w:sz="4" w:space="0" w:color="auto"/>
                  </w:tcBorders>
                  <w:textDirection w:val="btLr"/>
                  <w:vAlign w:val="center"/>
                  <w:hideMark/>
                </w:tcPr>
                <w:p w:rsidR="007078A9" w:rsidRPr="00871802" w:rsidRDefault="007078A9" w:rsidP="007078A9">
                  <w:pPr>
                    <w:autoSpaceDE w:val="0"/>
                    <w:autoSpaceDN w:val="0"/>
                    <w:adjustRightInd w:val="0"/>
                    <w:spacing w:line="240" w:lineRule="auto"/>
                    <w:ind w:left="113" w:right="113" w:firstLine="0"/>
                    <w:rPr>
                      <w:sz w:val="24"/>
                    </w:rPr>
                  </w:pPr>
                </w:p>
              </w:tc>
              <w:tc>
                <w:tcPr>
                  <w:tcW w:w="701" w:type="dxa"/>
                  <w:vMerge/>
                  <w:tcBorders>
                    <w:top w:val="single" w:sz="4" w:space="0" w:color="auto"/>
                    <w:left w:val="single" w:sz="4" w:space="0" w:color="auto"/>
                    <w:bottom w:val="single" w:sz="4" w:space="0" w:color="auto"/>
                    <w:right w:val="single" w:sz="4" w:space="0" w:color="auto"/>
                  </w:tcBorders>
                  <w:textDirection w:val="btLr"/>
                  <w:vAlign w:val="center"/>
                  <w:hideMark/>
                </w:tcPr>
                <w:p w:rsidR="007078A9" w:rsidRPr="00871802" w:rsidRDefault="007078A9" w:rsidP="007078A9">
                  <w:pPr>
                    <w:autoSpaceDE w:val="0"/>
                    <w:autoSpaceDN w:val="0"/>
                    <w:adjustRightInd w:val="0"/>
                    <w:spacing w:line="240" w:lineRule="auto"/>
                    <w:ind w:left="113" w:right="113" w:firstLine="0"/>
                    <w:rPr>
                      <w:sz w:val="24"/>
                    </w:rPr>
                  </w:pPr>
                </w:p>
              </w:tc>
              <w:tc>
                <w:tcPr>
                  <w:tcW w:w="551" w:type="dxa"/>
                  <w:tcBorders>
                    <w:top w:val="single" w:sz="4" w:space="0" w:color="auto"/>
                    <w:left w:val="single" w:sz="4" w:space="0" w:color="auto"/>
                    <w:bottom w:val="single" w:sz="4" w:space="0" w:color="auto"/>
                    <w:right w:val="single" w:sz="4" w:space="0" w:color="auto"/>
                  </w:tcBorders>
                  <w:textDirection w:val="btLr"/>
                  <w:hideMark/>
                </w:tcPr>
                <w:p w:rsidR="007078A9" w:rsidRPr="00871802" w:rsidRDefault="007078A9" w:rsidP="007078A9">
                  <w:pPr>
                    <w:autoSpaceDE w:val="0"/>
                    <w:autoSpaceDN w:val="0"/>
                    <w:adjustRightInd w:val="0"/>
                    <w:spacing w:line="240" w:lineRule="auto"/>
                    <w:ind w:left="113" w:right="113" w:firstLine="0"/>
                    <w:rPr>
                      <w:sz w:val="24"/>
                    </w:rPr>
                  </w:pPr>
                  <w:r w:rsidRPr="00871802">
                    <w:rPr>
                      <w:sz w:val="24"/>
                    </w:rPr>
                    <w:t xml:space="preserve">оптимистическая, </w:t>
                  </w:r>
                  <w:r w:rsidRPr="00871802">
                    <w:rPr>
                      <w:i/>
                      <w:sz w:val="24"/>
                      <w:lang w:val="en-US"/>
                    </w:rPr>
                    <w:t>a</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7078A9" w:rsidRPr="00871802" w:rsidRDefault="007078A9" w:rsidP="007078A9">
                  <w:pPr>
                    <w:autoSpaceDE w:val="0"/>
                    <w:autoSpaceDN w:val="0"/>
                    <w:adjustRightInd w:val="0"/>
                    <w:spacing w:line="240" w:lineRule="auto"/>
                    <w:ind w:left="113" w:right="113" w:firstLine="0"/>
                    <w:rPr>
                      <w:sz w:val="24"/>
                    </w:rPr>
                  </w:pPr>
                  <w:r w:rsidRPr="00871802">
                    <w:rPr>
                      <w:sz w:val="24"/>
                    </w:rPr>
                    <w:t xml:space="preserve">пессимистическая, </w:t>
                  </w:r>
                  <w:r w:rsidRPr="00871802">
                    <w:rPr>
                      <w:i/>
                      <w:sz w:val="24"/>
                      <w:lang w:val="en-US"/>
                    </w:rPr>
                    <w:t>b</w:t>
                  </w:r>
                </w:p>
              </w:tc>
            </w:tr>
            <w:tr w:rsidR="007078A9" w:rsidRPr="00871802" w:rsidTr="007078A9">
              <w:trPr>
                <w:jc w:val="center"/>
              </w:trPr>
              <w:tc>
                <w:tcPr>
                  <w:tcW w:w="498"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A</w:t>
                  </w:r>
                </w:p>
              </w:tc>
              <w:tc>
                <w:tcPr>
                  <w:tcW w:w="701" w:type="dxa"/>
                  <w:tcBorders>
                    <w:top w:val="single" w:sz="4" w:space="0" w:color="auto"/>
                    <w:left w:val="single" w:sz="4" w:space="0" w:color="auto"/>
                    <w:bottom w:val="single" w:sz="4" w:space="0" w:color="auto"/>
                    <w:right w:val="single" w:sz="4" w:space="0" w:color="auto"/>
                  </w:tcBorders>
                </w:tcPr>
                <w:p w:rsidR="007078A9" w:rsidRPr="00871802" w:rsidRDefault="007078A9" w:rsidP="007078A9">
                  <w:pPr>
                    <w:autoSpaceDE w:val="0"/>
                    <w:autoSpaceDN w:val="0"/>
                    <w:adjustRightInd w:val="0"/>
                    <w:spacing w:line="240" w:lineRule="auto"/>
                    <w:ind w:firstLine="0"/>
                    <w:rPr>
                      <w:sz w:val="24"/>
                    </w:rPr>
                  </w:pPr>
                </w:p>
              </w:tc>
              <w:tc>
                <w:tcPr>
                  <w:tcW w:w="551"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3</w:t>
                  </w:r>
                </w:p>
              </w:tc>
              <w:tc>
                <w:tcPr>
                  <w:tcW w:w="709"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5</w:t>
                  </w:r>
                </w:p>
              </w:tc>
            </w:tr>
            <w:tr w:rsidR="007078A9" w:rsidRPr="00871802" w:rsidTr="007078A9">
              <w:trPr>
                <w:jc w:val="center"/>
              </w:trPr>
              <w:tc>
                <w:tcPr>
                  <w:tcW w:w="498"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B</w:t>
                  </w:r>
                </w:p>
              </w:tc>
              <w:tc>
                <w:tcPr>
                  <w:tcW w:w="701" w:type="dxa"/>
                  <w:tcBorders>
                    <w:top w:val="single" w:sz="4" w:space="0" w:color="auto"/>
                    <w:left w:val="single" w:sz="4" w:space="0" w:color="auto"/>
                    <w:bottom w:val="single" w:sz="4" w:space="0" w:color="auto"/>
                    <w:right w:val="single" w:sz="4" w:space="0" w:color="auto"/>
                  </w:tcBorders>
                </w:tcPr>
                <w:p w:rsidR="007078A9" w:rsidRPr="00871802" w:rsidRDefault="007078A9" w:rsidP="007078A9">
                  <w:pPr>
                    <w:autoSpaceDE w:val="0"/>
                    <w:autoSpaceDN w:val="0"/>
                    <w:adjustRightInd w:val="0"/>
                    <w:spacing w:line="240" w:lineRule="auto"/>
                    <w:ind w:firstLine="0"/>
                    <w:rPr>
                      <w:sz w:val="24"/>
                    </w:rPr>
                  </w:pPr>
                </w:p>
              </w:tc>
              <w:tc>
                <w:tcPr>
                  <w:tcW w:w="551"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2,5</w:t>
                  </w:r>
                </w:p>
              </w:tc>
              <w:tc>
                <w:tcPr>
                  <w:tcW w:w="709"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3,5</w:t>
                  </w:r>
                </w:p>
              </w:tc>
            </w:tr>
            <w:tr w:rsidR="007078A9" w:rsidRPr="00871802" w:rsidTr="007078A9">
              <w:trPr>
                <w:jc w:val="center"/>
              </w:trPr>
              <w:tc>
                <w:tcPr>
                  <w:tcW w:w="498"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C</w:t>
                  </w:r>
                </w:p>
              </w:tc>
              <w:tc>
                <w:tcPr>
                  <w:tcW w:w="701"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lang w:val="en-US"/>
                    </w:rPr>
                    <w:t>A</w:t>
                  </w:r>
                </w:p>
              </w:tc>
              <w:tc>
                <w:tcPr>
                  <w:tcW w:w="551"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6</w:t>
                  </w:r>
                </w:p>
              </w:tc>
              <w:tc>
                <w:tcPr>
                  <w:tcW w:w="709"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8</w:t>
                  </w:r>
                </w:p>
              </w:tc>
            </w:tr>
            <w:tr w:rsidR="007078A9" w:rsidRPr="00871802" w:rsidTr="007078A9">
              <w:trPr>
                <w:jc w:val="center"/>
              </w:trPr>
              <w:tc>
                <w:tcPr>
                  <w:tcW w:w="498"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D</w:t>
                  </w:r>
                </w:p>
              </w:tc>
              <w:tc>
                <w:tcPr>
                  <w:tcW w:w="701"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lang w:val="en-US"/>
                    </w:rPr>
                    <w:t>A</w:t>
                  </w:r>
                </w:p>
              </w:tc>
              <w:tc>
                <w:tcPr>
                  <w:tcW w:w="551"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5</w:t>
                  </w:r>
                </w:p>
              </w:tc>
              <w:tc>
                <w:tcPr>
                  <w:tcW w:w="709"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9</w:t>
                  </w:r>
                </w:p>
              </w:tc>
            </w:tr>
            <w:tr w:rsidR="007078A9" w:rsidRPr="00871802" w:rsidTr="007078A9">
              <w:trPr>
                <w:jc w:val="center"/>
              </w:trPr>
              <w:tc>
                <w:tcPr>
                  <w:tcW w:w="498"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E</w:t>
                  </w:r>
                </w:p>
              </w:tc>
              <w:tc>
                <w:tcPr>
                  <w:tcW w:w="701"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lang w:val="en-US"/>
                    </w:rPr>
                    <w:t>B</w:t>
                  </w:r>
                </w:p>
              </w:tc>
              <w:tc>
                <w:tcPr>
                  <w:tcW w:w="551"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5</w:t>
                  </w:r>
                </w:p>
              </w:tc>
              <w:tc>
                <w:tcPr>
                  <w:tcW w:w="709"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8</w:t>
                  </w:r>
                </w:p>
              </w:tc>
            </w:tr>
            <w:tr w:rsidR="007078A9" w:rsidRPr="00871802" w:rsidTr="007078A9">
              <w:trPr>
                <w:jc w:val="center"/>
              </w:trPr>
              <w:tc>
                <w:tcPr>
                  <w:tcW w:w="498"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F</w:t>
                  </w:r>
                </w:p>
              </w:tc>
              <w:tc>
                <w:tcPr>
                  <w:tcW w:w="701"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lang w:val="en-US"/>
                    </w:rPr>
                    <w:t>D</w:t>
                  </w:r>
                  <w:r w:rsidRPr="00871802">
                    <w:rPr>
                      <w:sz w:val="24"/>
                    </w:rPr>
                    <w:t xml:space="preserve">, </w:t>
                  </w:r>
                  <w:r w:rsidRPr="00871802">
                    <w:rPr>
                      <w:sz w:val="24"/>
                      <w:lang w:val="en-US"/>
                    </w:rPr>
                    <w:t>E</w:t>
                  </w:r>
                </w:p>
              </w:tc>
              <w:tc>
                <w:tcPr>
                  <w:tcW w:w="551"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2</w:t>
                  </w:r>
                </w:p>
              </w:tc>
              <w:tc>
                <w:tcPr>
                  <w:tcW w:w="709"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4</w:t>
                  </w:r>
                </w:p>
              </w:tc>
            </w:tr>
            <w:tr w:rsidR="007078A9" w:rsidRPr="00871802" w:rsidTr="007078A9">
              <w:trPr>
                <w:jc w:val="center"/>
              </w:trPr>
              <w:tc>
                <w:tcPr>
                  <w:tcW w:w="498"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G</w:t>
                  </w:r>
                </w:p>
              </w:tc>
              <w:tc>
                <w:tcPr>
                  <w:tcW w:w="701"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lang w:val="en-US"/>
                    </w:rPr>
                    <w:t>D</w:t>
                  </w:r>
                  <w:r w:rsidRPr="00871802">
                    <w:rPr>
                      <w:sz w:val="24"/>
                    </w:rPr>
                    <w:t xml:space="preserve">, </w:t>
                  </w:r>
                  <w:r w:rsidRPr="00871802">
                    <w:rPr>
                      <w:sz w:val="24"/>
                      <w:lang w:val="en-US"/>
                    </w:rPr>
                    <w:t>E</w:t>
                  </w:r>
                </w:p>
              </w:tc>
              <w:tc>
                <w:tcPr>
                  <w:tcW w:w="551"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8</w:t>
                  </w:r>
                </w:p>
              </w:tc>
              <w:tc>
                <w:tcPr>
                  <w:tcW w:w="709"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12</w:t>
                  </w:r>
                </w:p>
              </w:tc>
            </w:tr>
            <w:tr w:rsidR="007078A9" w:rsidRPr="00871802" w:rsidTr="007078A9">
              <w:trPr>
                <w:jc w:val="center"/>
              </w:trPr>
              <w:tc>
                <w:tcPr>
                  <w:tcW w:w="498"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H</w:t>
                  </w:r>
                </w:p>
              </w:tc>
              <w:tc>
                <w:tcPr>
                  <w:tcW w:w="701"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lang w:val="en-US"/>
                    </w:rPr>
                    <w:t>C</w:t>
                  </w:r>
                  <w:r w:rsidRPr="00871802">
                    <w:rPr>
                      <w:sz w:val="24"/>
                    </w:rPr>
                    <w:t xml:space="preserve">, </w:t>
                  </w:r>
                  <w:r w:rsidRPr="00871802">
                    <w:rPr>
                      <w:sz w:val="24"/>
                      <w:lang w:val="en-US"/>
                    </w:rPr>
                    <w:t>F</w:t>
                  </w:r>
                </w:p>
              </w:tc>
              <w:tc>
                <w:tcPr>
                  <w:tcW w:w="551"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7</w:t>
                  </w:r>
                </w:p>
              </w:tc>
              <w:tc>
                <w:tcPr>
                  <w:tcW w:w="709" w:type="dxa"/>
                  <w:tcBorders>
                    <w:top w:val="single" w:sz="4" w:space="0" w:color="auto"/>
                    <w:left w:val="single" w:sz="4" w:space="0" w:color="auto"/>
                    <w:bottom w:val="single" w:sz="4" w:space="0" w:color="auto"/>
                    <w:right w:val="single" w:sz="4" w:space="0" w:color="auto"/>
                  </w:tcBorders>
                  <w:hideMark/>
                </w:tcPr>
                <w:p w:rsidR="007078A9" w:rsidRPr="00871802" w:rsidRDefault="007078A9" w:rsidP="007078A9">
                  <w:pPr>
                    <w:autoSpaceDE w:val="0"/>
                    <w:autoSpaceDN w:val="0"/>
                    <w:adjustRightInd w:val="0"/>
                    <w:spacing w:line="240" w:lineRule="auto"/>
                    <w:ind w:firstLine="0"/>
                    <w:rPr>
                      <w:sz w:val="24"/>
                    </w:rPr>
                  </w:pPr>
                  <w:r w:rsidRPr="00871802">
                    <w:rPr>
                      <w:sz w:val="24"/>
                    </w:rPr>
                    <w:t>10</w:t>
                  </w:r>
                </w:p>
              </w:tc>
            </w:tr>
          </w:tbl>
          <w:p w:rsidR="007078A9" w:rsidRDefault="007078A9" w:rsidP="00006239">
            <w:pPr>
              <w:ind w:firstLine="0"/>
              <w:rPr>
                <w:sz w:val="24"/>
                <w:szCs w:val="24"/>
              </w:rPr>
            </w:pPr>
          </w:p>
          <w:p w:rsidR="009D0A1E" w:rsidRDefault="009D0A1E" w:rsidP="009D0A1E">
            <w:pPr>
              <w:spacing w:line="240" w:lineRule="auto"/>
              <w:ind w:firstLine="0"/>
              <w:rPr>
                <w:sz w:val="24"/>
                <w:szCs w:val="24"/>
              </w:rPr>
            </w:pPr>
            <w:r w:rsidRPr="009D0A1E">
              <w:rPr>
                <w:sz w:val="24"/>
                <w:szCs w:val="24"/>
              </w:rPr>
              <w:t xml:space="preserve">Предполагается создать оптовый склад для снабжения четырех магазинов (таблица). Чему равно значение критерия </w:t>
            </w:r>
            <w:r w:rsidRPr="009D0A1E">
              <w:rPr>
                <w:i/>
                <w:sz w:val="24"/>
                <w:szCs w:val="24"/>
                <w:lang w:val="en-US"/>
              </w:rPr>
              <w:t>S</w:t>
            </w:r>
            <w:r w:rsidRPr="009D0A1E">
              <w:rPr>
                <w:sz w:val="24"/>
                <w:szCs w:val="24"/>
              </w:rPr>
              <w:t xml:space="preserve"> при выборе местоположения такого склада методом калькуляции затрат для варианта с координатами (7,7).</w:t>
            </w:r>
          </w:p>
          <w:p w:rsidR="009D0A1E" w:rsidRPr="009D0A1E" w:rsidRDefault="009D0A1E" w:rsidP="009D0A1E">
            <w:pPr>
              <w:spacing w:line="240" w:lineRule="auto"/>
              <w:ind w:firstLine="0"/>
              <w:rPr>
                <w:sz w:val="24"/>
                <w:szCs w:val="24"/>
              </w:rPr>
            </w:pPr>
          </w:p>
          <w:tbl>
            <w:tblPr>
              <w:tblStyle w:val="af1"/>
              <w:tblW w:w="0" w:type="auto"/>
              <w:jc w:val="center"/>
              <w:tblLayout w:type="fixed"/>
              <w:tblLook w:val="04A0" w:firstRow="1" w:lastRow="0" w:firstColumn="1" w:lastColumn="0" w:noHBand="0" w:noVBand="1"/>
            </w:tblPr>
            <w:tblGrid>
              <w:gridCol w:w="636"/>
              <w:gridCol w:w="919"/>
              <w:gridCol w:w="850"/>
            </w:tblGrid>
            <w:tr w:rsidR="009D0A1E" w:rsidRPr="009D0A1E" w:rsidTr="005607A6">
              <w:trPr>
                <w:cantSplit/>
                <w:trHeight w:val="2459"/>
                <w:jc w:val="center"/>
              </w:trPr>
              <w:tc>
                <w:tcPr>
                  <w:tcW w:w="636" w:type="dxa"/>
                  <w:textDirection w:val="btLr"/>
                  <w:vAlign w:val="center"/>
                </w:tcPr>
                <w:p w:rsidR="009D0A1E" w:rsidRPr="009D0A1E" w:rsidRDefault="009D0A1E" w:rsidP="009D0A1E">
                  <w:pPr>
                    <w:ind w:firstLine="0"/>
                    <w:rPr>
                      <w:sz w:val="24"/>
                      <w:szCs w:val="24"/>
                    </w:rPr>
                  </w:pPr>
                  <w:r w:rsidRPr="009D0A1E">
                    <w:rPr>
                      <w:sz w:val="24"/>
                      <w:szCs w:val="24"/>
                    </w:rPr>
                    <w:t>№ магазина</w:t>
                  </w:r>
                </w:p>
              </w:tc>
              <w:tc>
                <w:tcPr>
                  <w:tcW w:w="919" w:type="dxa"/>
                  <w:textDirection w:val="btLr"/>
                  <w:vAlign w:val="center"/>
                </w:tcPr>
                <w:p w:rsidR="009D0A1E" w:rsidRPr="009D0A1E" w:rsidRDefault="009D0A1E" w:rsidP="009D0A1E">
                  <w:pPr>
                    <w:ind w:firstLine="0"/>
                    <w:rPr>
                      <w:sz w:val="24"/>
                      <w:szCs w:val="24"/>
                    </w:rPr>
                  </w:pPr>
                  <w:r w:rsidRPr="009D0A1E">
                    <w:rPr>
                      <w:sz w:val="24"/>
                      <w:szCs w:val="24"/>
                    </w:rPr>
                    <w:t>Координаты магазина</w:t>
                  </w:r>
                </w:p>
              </w:tc>
              <w:tc>
                <w:tcPr>
                  <w:tcW w:w="850" w:type="dxa"/>
                  <w:textDirection w:val="btLr"/>
                  <w:vAlign w:val="center"/>
                </w:tcPr>
                <w:p w:rsidR="009D0A1E" w:rsidRPr="009D0A1E" w:rsidRDefault="009D0A1E" w:rsidP="009D0A1E">
                  <w:pPr>
                    <w:ind w:firstLine="0"/>
                    <w:rPr>
                      <w:sz w:val="24"/>
                      <w:szCs w:val="24"/>
                    </w:rPr>
                  </w:pPr>
                  <w:r w:rsidRPr="009D0A1E">
                    <w:rPr>
                      <w:sz w:val="24"/>
                      <w:szCs w:val="24"/>
                    </w:rPr>
                    <w:t>Объем поставляемых в магазин товаров (т)</w:t>
                  </w:r>
                </w:p>
              </w:tc>
            </w:tr>
            <w:tr w:rsidR="009D0A1E" w:rsidRPr="009D0A1E" w:rsidTr="005607A6">
              <w:trPr>
                <w:jc w:val="center"/>
              </w:trPr>
              <w:tc>
                <w:tcPr>
                  <w:tcW w:w="636" w:type="dxa"/>
                </w:tcPr>
                <w:p w:rsidR="009D0A1E" w:rsidRPr="009D0A1E" w:rsidRDefault="009D0A1E" w:rsidP="009D0A1E">
                  <w:pPr>
                    <w:ind w:firstLine="0"/>
                    <w:rPr>
                      <w:sz w:val="24"/>
                      <w:szCs w:val="24"/>
                    </w:rPr>
                  </w:pPr>
                  <w:r w:rsidRPr="009D0A1E">
                    <w:rPr>
                      <w:sz w:val="24"/>
                      <w:szCs w:val="24"/>
                      <w:lang w:val="en-US"/>
                    </w:rPr>
                    <w:t>1</w:t>
                  </w:r>
                </w:p>
              </w:tc>
              <w:tc>
                <w:tcPr>
                  <w:tcW w:w="919" w:type="dxa"/>
                </w:tcPr>
                <w:p w:rsidR="009D0A1E" w:rsidRPr="009D0A1E" w:rsidRDefault="009D0A1E" w:rsidP="009D0A1E">
                  <w:pPr>
                    <w:ind w:firstLine="0"/>
                    <w:rPr>
                      <w:sz w:val="24"/>
                      <w:szCs w:val="24"/>
                    </w:rPr>
                  </w:pPr>
                  <w:r w:rsidRPr="009D0A1E">
                    <w:rPr>
                      <w:sz w:val="24"/>
                      <w:szCs w:val="24"/>
                    </w:rPr>
                    <w:t>(5,7)</w:t>
                  </w:r>
                </w:p>
              </w:tc>
              <w:tc>
                <w:tcPr>
                  <w:tcW w:w="850" w:type="dxa"/>
                </w:tcPr>
                <w:p w:rsidR="009D0A1E" w:rsidRPr="009D0A1E" w:rsidRDefault="009D0A1E" w:rsidP="009D0A1E">
                  <w:pPr>
                    <w:ind w:firstLine="0"/>
                    <w:rPr>
                      <w:sz w:val="24"/>
                      <w:szCs w:val="24"/>
                    </w:rPr>
                  </w:pPr>
                  <w:r w:rsidRPr="009D0A1E">
                    <w:rPr>
                      <w:sz w:val="24"/>
                      <w:szCs w:val="24"/>
                    </w:rPr>
                    <w:t>1</w:t>
                  </w:r>
                </w:p>
              </w:tc>
            </w:tr>
            <w:tr w:rsidR="009D0A1E" w:rsidRPr="009D0A1E" w:rsidTr="005607A6">
              <w:trPr>
                <w:jc w:val="center"/>
              </w:trPr>
              <w:tc>
                <w:tcPr>
                  <w:tcW w:w="636" w:type="dxa"/>
                </w:tcPr>
                <w:p w:rsidR="009D0A1E" w:rsidRPr="009D0A1E" w:rsidRDefault="009D0A1E" w:rsidP="009D0A1E">
                  <w:pPr>
                    <w:ind w:firstLine="0"/>
                    <w:rPr>
                      <w:sz w:val="24"/>
                      <w:szCs w:val="24"/>
                    </w:rPr>
                  </w:pPr>
                  <w:r w:rsidRPr="009D0A1E">
                    <w:rPr>
                      <w:sz w:val="24"/>
                      <w:szCs w:val="24"/>
                      <w:lang w:val="en-US"/>
                    </w:rPr>
                    <w:t>2</w:t>
                  </w:r>
                </w:p>
              </w:tc>
              <w:tc>
                <w:tcPr>
                  <w:tcW w:w="919" w:type="dxa"/>
                </w:tcPr>
                <w:p w:rsidR="009D0A1E" w:rsidRPr="009D0A1E" w:rsidRDefault="009D0A1E" w:rsidP="009D0A1E">
                  <w:pPr>
                    <w:ind w:firstLine="0"/>
                    <w:rPr>
                      <w:sz w:val="24"/>
                      <w:szCs w:val="24"/>
                    </w:rPr>
                  </w:pPr>
                  <w:r w:rsidRPr="009D0A1E">
                    <w:rPr>
                      <w:sz w:val="24"/>
                      <w:szCs w:val="24"/>
                    </w:rPr>
                    <w:t>(7,8)</w:t>
                  </w:r>
                </w:p>
              </w:tc>
              <w:tc>
                <w:tcPr>
                  <w:tcW w:w="850" w:type="dxa"/>
                </w:tcPr>
                <w:p w:rsidR="009D0A1E" w:rsidRPr="009D0A1E" w:rsidRDefault="009D0A1E" w:rsidP="009D0A1E">
                  <w:pPr>
                    <w:ind w:firstLine="0"/>
                    <w:rPr>
                      <w:sz w:val="24"/>
                      <w:szCs w:val="24"/>
                    </w:rPr>
                  </w:pPr>
                  <w:r w:rsidRPr="009D0A1E">
                    <w:rPr>
                      <w:sz w:val="24"/>
                      <w:szCs w:val="24"/>
                    </w:rPr>
                    <w:t>2</w:t>
                  </w:r>
                </w:p>
              </w:tc>
            </w:tr>
            <w:tr w:rsidR="009D0A1E" w:rsidRPr="009D0A1E" w:rsidTr="005607A6">
              <w:trPr>
                <w:jc w:val="center"/>
              </w:trPr>
              <w:tc>
                <w:tcPr>
                  <w:tcW w:w="636" w:type="dxa"/>
                </w:tcPr>
                <w:p w:rsidR="009D0A1E" w:rsidRPr="009D0A1E" w:rsidRDefault="009D0A1E" w:rsidP="009D0A1E">
                  <w:pPr>
                    <w:ind w:firstLine="0"/>
                    <w:rPr>
                      <w:sz w:val="24"/>
                      <w:szCs w:val="24"/>
                    </w:rPr>
                  </w:pPr>
                  <w:r w:rsidRPr="009D0A1E">
                    <w:rPr>
                      <w:sz w:val="24"/>
                      <w:szCs w:val="24"/>
                      <w:lang w:val="en-US"/>
                    </w:rPr>
                    <w:t>3</w:t>
                  </w:r>
                </w:p>
              </w:tc>
              <w:tc>
                <w:tcPr>
                  <w:tcW w:w="919" w:type="dxa"/>
                </w:tcPr>
                <w:p w:rsidR="009D0A1E" w:rsidRPr="009D0A1E" w:rsidRDefault="009D0A1E" w:rsidP="009D0A1E">
                  <w:pPr>
                    <w:ind w:firstLine="0"/>
                    <w:rPr>
                      <w:sz w:val="24"/>
                      <w:szCs w:val="24"/>
                    </w:rPr>
                  </w:pPr>
                  <w:r w:rsidRPr="009D0A1E">
                    <w:rPr>
                      <w:sz w:val="24"/>
                      <w:szCs w:val="24"/>
                    </w:rPr>
                    <w:t>(3,9)</w:t>
                  </w:r>
                </w:p>
              </w:tc>
              <w:tc>
                <w:tcPr>
                  <w:tcW w:w="850" w:type="dxa"/>
                </w:tcPr>
                <w:p w:rsidR="009D0A1E" w:rsidRPr="009D0A1E" w:rsidRDefault="009D0A1E" w:rsidP="009D0A1E">
                  <w:pPr>
                    <w:ind w:firstLine="0"/>
                    <w:rPr>
                      <w:sz w:val="24"/>
                      <w:szCs w:val="24"/>
                    </w:rPr>
                  </w:pPr>
                  <w:r w:rsidRPr="009D0A1E">
                    <w:rPr>
                      <w:sz w:val="24"/>
                      <w:szCs w:val="24"/>
                    </w:rPr>
                    <w:t>3</w:t>
                  </w:r>
                </w:p>
              </w:tc>
            </w:tr>
            <w:tr w:rsidR="009D0A1E" w:rsidRPr="009D0A1E" w:rsidTr="005607A6">
              <w:trPr>
                <w:jc w:val="center"/>
              </w:trPr>
              <w:tc>
                <w:tcPr>
                  <w:tcW w:w="636" w:type="dxa"/>
                </w:tcPr>
                <w:p w:rsidR="009D0A1E" w:rsidRPr="009D0A1E" w:rsidRDefault="009D0A1E" w:rsidP="009D0A1E">
                  <w:pPr>
                    <w:ind w:firstLine="0"/>
                    <w:rPr>
                      <w:sz w:val="24"/>
                      <w:szCs w:val="24"/>
                    </w:rPr>
                  </w:pPr>
                  <w:r w:rsidRPr="009D0A1E">
                    <w:rPr>
                      <w:sz w:val="24"/>
                      <w:szCs w:val="24"/>
                      <w:lang w:val="en-US"/>
                    </w:rPr>
                    <w:t>4</w:t>
                  </w:r>
                </w:p>
              </w:tc>
              <w:tc>
                <w:tcPr>
                  <w:tcW w:w="919" w:type="dxa"/>
                </w:tcPr>
                <w:p w:rsidR="009D0A1E" w:rsidRPr="009D0A1E" w:rsidRDefault="009D0A1E" w:rsidP="009D0A1E">
                  <w:pPr>
                    <w:ind w:firstLine="0"/>
                    <w:rPr>
                      <w:sz w:val="24"/>
                      <w:szCs w:val="24"/>
                    </w:rPr>
                  </w:pPr>
                  <w:r w:rsidRPr="009D0A1E">
                    <w:rPr>
                      <w:sz w:val="24"/>
                      <w:szCs w:val="24"/>
                    </w:rPr>
                    <w:t>(9,2)</w:t>
                  </w:r>
                </w:p>
              </w:tc>
              <w:tc>
                <w:tcPr>
                  <w:tcW w:w="850" w:type="dxa"/>
                </w:tcPr>
                <w:p w:rsidR="009D0A1E" w:rsidRPr="009D0A1E" w:rsidRDefault="009D0A1E" w:rsidP="009D0A1E">
                  <w:pPr>
                    <w:ind w:firstLine="0"/>
                    <w:rPr>
                      <w:sz w:val="24"/>
                      <w:szCs w:val="24"/>
                    </w:rPr>
                  </w:pPr>
                  <w:r w:rsidRPr="009D0A1E">
                    <w:rPr>
                      <w:sz w:val="24"/>
                      <w:szCs w:val="24"/>
                    </w:rPr>
                    <w:t>1</w:t>
                  </w:r>
                </w:p>
              </w:tc>
            </w:tr>
            <w:tr w:rsidR="00FB76C4" w:rsidRPr="009D0A1E" w:rsidTr="005607A6">
              <w:trPr>
                <w:jc w:val="center"/>
              </w:trPr>
              <w:tc>
                <w:tcPr>
                  <w:tcW w:w="636" w:type="dxa"/>
                </w:tcPr>
                <w:p w:rsidR="00FB76C4" w:rsidRPr="009D0A1E" w:rsidRDefault="00FB76C4" w:rsidP="009D0A1E">
                  <w:pPr>
                    <w:ind w:firstLine="0"/>
                    <w:rPr>
                      <w:sz w:val="24"/>
                      <w:szCs w:val="24"/>
                      <w:lang w:val="en-US"/>
                    </w:rPr>
                  </w:pPr>
                </w:p>
              </w:tc>
              <w:tc>
                <w:tcPr>
                  <w:tcW w:w="919" w:type="dxa"/>
                </w:tcPr>
                <w:p w:rsidR="00FB76C4" w:rsidRPr="009D0A1E" w:rsidRDefault="00FB76C4" w:rsidP="009D0A1E">
                  <w:pPr>
                    <w:ind w:firstLine="0"/>
                    <w:rPr>
                      <w:sz w:val="24"/>
                      <w:szCs w:val="24"/>
                    </w:rPr>
                  </w:pPr>
                </w:p>
              </w:tc>
              <w:tc>
                <w:tcPr>
                  <w:tcW w:w="850" w:type="dxa"/>
                </w:tcPr>
                <w:p w:rsidR="00FB76C4" w:rsidRPr="009D0A1E" w:rsidRDefault="00FB76C4" w:rsidP="009D0A1E">
                  <w:pPr>
                    <w:ind w:firstLine="0"/>
                    <w:rPr>
                      <w:sz w:val="24"/>
                      <w:szCs w:val="24"/>
                    </w:rPr>
                  </w:pPr>
                </w:p>
              </w:tc>
            </w:tr>
          </w:tbl>
          <w:p w:rsidR="007078A9" w:rsidRPr="00871802" w:rsidRDefault="007078A9" w:rsidP="00006239">
            <w:pPr>
              <w:ind w:firstLine="0"/>
              <w:rPr>
                <w:sz w:val="24"/>
                <w:szCs w:val="24"/>
              </w:rPr>
            </w:pPr>
          </w:p>
        </w:tc>
      </w:tr>
    </w:tbl>
    <w:p w:rsidR="00435313" w:rsidRPr="00873F5C" w:rsidRDefault="00435313" w:rsidP="006F2FBA">
      <w:pPr>
        <w:spacing w:before="120"/>
        <w:ind w:right="-284" w:firstLine="0"/>
        <w:jc w:val="center"/>
        <w:rPr>
          <w:b/>
          <w:i/>
          <w:sz w:val="28"/>
          <w:szCs w:val="28"/>
        </w:rPr>
      </w:pPr>
      <w:r>
        <w:rPr>
          <w:b/>
          <w:i/>
          <w:sz w:val="28"/>
          <w:szCs w:val="28"/>
        </w:rPr>
        <w:lastRenderedPageBreak/>
        <w:t>Примерные в</w:t>
      </w:r>
      <w:r w:rsidRPr="00873F5C">
        <w:rPr>
          <w:b/>
          <w:i/>
          <w:sz w:val="28"/>
          <w:szCs w:val="28"/>
        </w:rPr>
        <w:t>опросы для подготовки к зачету</w:t>
      </w:r>
    </w:p>
    <w:p w:rsidR="005859A8" w:rsidRDefault="005859A8" w:rsidP="005859A8">
      <w:pPr>
        <w:pStyle w:val="af9"/>
        <w:numPr>
          <w:ilvl w:val="0"/>
          <w:numId w:val="3"/>
        </w:numPr>
      </w:pPr>
      <w:r>
        <w:t>М</w:t>
      </w:r>
      <w:r w:rsidR="00026D72">
        <w:t>атематические м</w:t>
      </w:r>
      <w:r>
        <w:t>етоды и модели, используемые при решении задач логистики.</w:t>
      </w:r>
    </w:p>
    <w:p w:rsidR="00633EC2" w:rsidRDefault="00633EC2" w:rsidP="00633EC2">
      <w:pPr>
        <w:pStyle w:val="af9"/>
        <w:numPr>
          <w:ilvl w:val="0"/>
          <w:numId w:val="3"/>
        </w:numPr>
        <w:spacing w:line="276" w:lineRule="auto"/>
      </w:pPr>
      <w:r>
        <w:t>О</w:t>
      </w:r>
      <w:r w:rsidRPr="00633EC2">
        <w:t>бъект и предмет логистики, це</w:t>
      </w:r>
      <w:r>
        <w:t>ли, задачи и функции логистики.</w:t>
      </w:r>
    </w:p>
    <w:p w:rsidR="00633EC2" w:rsidRPr="00633EC2" w:rsidRDefault="00633EC2" w:rsidP="00633EC2">
      <w:pPr>
        <w:pStyle w:val="af9"/>
        <w:numPr>
          <w:ilvl w:val="0"/>
          <w:numId w:val="3"/>
        </w:numPr>
        <w:spacing w:line="276" w:lineRule="auto"/>
      </w:pPr>
      <w:r>
        <w:t>О</w:t>
      </w:r>
      <w:r w:rsidRPr="00633EC2">
        <w:t>сновные понятия и методы логистики, основные задачи в области закупок, производства и распределения, транспортировки, складирования, методы решения логистических задач</w:t>
      </w:r>
    </w:p>
    <w:p w:rsidR="005859A8" w:rsidRDefault="00633EC2" w:rsidP="005859A8">
      <w:pPr>
        <w:pStyle w:val="af9"/>
        <w:numPr>
          <w:ilvl w:val="0"/>
          <w:numId w:val="3"/>
        </w:numPr>
      </w:pPr>
      <w:r>
        <w:t>Н</w:t>
      </w:r>
      <w:r w:rsidR="005859A8">
        <w:t>аправления развития логистики</w:t>
      </w:r>
      <w:r>
        <w:t>.</w:t>
      </w:r>
    </w:p>
    <w:p w:rsidR="005859A8" w:rsidRDefault="00633EC2" w:rsidP="005859A8">
      <w:pPr>
        <w:pStyle w:val="af9"/>
        <w:numPr>
          <w:ilvl w:val="0"/>
          <w:numId w:val="3"/>
        </w:numPr>
      </w:pPr>
      <w:r>
        <w:t>Логистические стратегии.</w:t>
      </w:r>
    </w:p>
    <w:p w:rsidR="005859A8" w:rsidRDefault="005859A8" w:rsidP="00026D72">
      <w:pPr>
        <w:pStyle w:val="af9"/>
        <w:numPr>
          <w:ilvl w:val="0"/>
          <w:numId w:val="3"/>
        </w:numPr>
      </w:pPr>
      <w:r>
        <w:t>Задачи размещения производства</w:t>
      </w:r>
      <w:r w:rsidR="00026D72">
        <w:t>: метод взвешивания, алгоритм, основные факторы размещения, пример.</w:t>
      </w:r>
    </w:p>
    <w:p w:rsidR="00026D72" w:rsidRDefault="00026D72" w:rsidP="00026D72">
      <w:pPr>
        <w:pStyle w:val="af9"/>
        <w:numPr>
          <w:ilvl w:val="0"/>
          <w:numId w:val="3"/>
        </w:numPr>
      </w:pPr>
      <w:r>
        <w:t>Задачи размещения производства: метод размещения с учетом полных затрат, пример.</w:t>
      </w:r>
    </w:p>
    <w:p w:rsidR="00026D72" w:rsidRDefault="00026D72" w:rsidP="002F7131">
      <w:pPr>
        <w:pStyle w:val="af9"/>
        <w:numPr>
          <w:ilvl w:val="0"/>
          <w:numId w:val="3"/>
        </w:numPr>
      </w:pPr>
      <w:r>
        <w:t>Задачи размещения производства: г</w:t>
      </w:r>
      <w:r w:rsidRPr="00D40627">
        <w:t>равитационный метод</w:t>
      </w:r>
      <w:r>
        <w:t>, гравитационная модель. Визуализация решения.</w:t>
      </w:r>
    </w:p>
    <w:p w:rsidR="00026D72" w:rsidRPr="00026D72" w:rsidRDefault="00026D72" w:rsidP="002F7131">
      <w:pPr>
        <w:pStyle w:val="af9"/>
        <w:numPr>
          <w:ilvl w:val="0"/>
          <w:numId w:val="3"/>
        </w:numPr>
      </w:pPr>
      <w:r>
        <w:t xml:space="preserve">Задачи размещения производства: </w:t>
      </w:r>
      <w:r w:rsidRPr="00D40627">
        <w:t>метод калькуляции затрат</w:t>
      </w:r>
      <w:r>
        <w:t>. Пример.</w:t>
      </w:r>
    </w:p>
    <w:p w:rsidR="00633EC2" w:rsidRDefault="005F354B" w:rsidP="005F354B">
      <w:pPr>
        <w:pStyle w:val="af9"/>
        <w:numPr>
          <w:ilvl w:val="0"/>
          <w:numId w:val="3"/>
        </w:numPr>
      </w:pPr>
      <w:r>
        <w:t xml:space="preserve">Основные понятия: </w:t>
      </w:r>
      <w:r w:rsidR="00633EC2">
        <w:t>множества,</w:t>
      </w:r>
      <w:r>
        <w:t xml:space="preserve"> </w:t>
      </w:r>
      <w:r w:rsidR="00633EC2">
        <w:t>операции над множествами.</w:t>
      </w:r>
    </w:p>
    <w:p w:rsidR="00633EC2" w:rsidRDefault="00633EC2" w:rsidP="005F354B">
      <w:pPr>
        <w:pStyle w:val="af9"/>
        <w:numPr>
          <w:ilvl w:val="0"/>
          <w:numId w:val="3"/>
        </w:numPr>
      </w:pPr>
      <w:r>
        <w:t>Основные понятия теории графов</w:t>
      </w:r>
      <w:r w:rsidR="005F354B">
        <w:t xml:space="preserve">: </w:t>
      </w:r>
      <w:r>
        <w:t xml:space="preserve">неориентированные графы, матрица смежности и </w:t>
      </w:r>
      <w:r w:rsidRPr="005F354B">
        <w:rPr>
          <w:rFonts w:eastAsiaTheme="minorEastAsia"/>
        </w:rPr>
        <w:t>инцидентности,</w:t>
      </w:r>
      <w:r w:rsidR="005F354B">
        <w:rPr>
          <w:rFonts w:eastAsiaTheme="minorEastAsia"/>
        </w:rPr>
        <w:t xml:space="preserve"> </w:t>
      </w:r>
      <w:r>
        <w:t xml:space="preserve">ориентированные графы, матрица смежности и </w:t>
      </w:r>
      <w:r w:rsidRPr="005F354B">
        <w:rPr>
          <w:rFonts w:eastAsiaTheme="minorEastAsia"/>
        </w:rPr>
        <w:t>инцидентности,</w:t>
      </w:r>
      <w:r w:rsidR="005F354B">
        <w:rPr>
          <w:rFonts w:eastAsiaTheme="minorEastAsia"/>
        </w:rPr>
        <w:t xml:space="preserve"> </w:t>
      </w:r>
      <w:r>
        <w:t>задание графов.</w:t>
      </w:r>
    </w:p>
    <w:p w:rsidR="00633EC2" w:rsidRDefault="00633EC2" w:rsidP="00633EC2">
      <w:pPr>
        <w:pStyle w:val="af9"/>
        <w:numPr>
          <w:ilvl w:val="0"/>
          <w:numId w:val="3"/>
        </w:numPr>
      </w:pPr>
      <w:r>
        <w:t>Сущность и задачи транспортной логистики</w:t>
      </w:r>
      <w:r w:rsidR="002930C9">
        <w:t>.</w:t>
      </w:r>
    </w:p>
    <w:p w:rsidR="00633EC2" w:rsidRDefault="00633EC2" w:rsidP="002930C9">
      <w:pPr>
        <w:pStyle w:val="af9"/>
        <w:numPr>
          <w:ilvl w:val="0"/>
          <w:numId w:val="3"/>
        </w:numPr>
      </w:pPr>
      <w:r w:rsidRPr="000B33B6">
        <w:t>Задача определения кратчайшего пути</w:t>
      </w:r>
      <w:r w:rsidR="002930C9">
        <w:t xml:space="preserve">, </w:t>
      </w:r>
      <w:r>
        <w:t>алгоритм нахождения кратчайшего пути.</w:t>
      </w:r>
    </w:p>
    <w:p w:rsidR="00633EC2" w:rsidRDefault="00633EC2" w:rsidP="002930C9">
      <w:pPr>
        <w:pStyle w:val="af9"/>
        <w:numPr>
          <w:ilvl w:val="0"/>
          <w:numId w:val="3"/>
        </w:numPr>
      </w:pPr>
      <w:r w:rsidRPr="000B33B6">
        <w:t>Задача определения максимального потока</w:t>
      </w:r>
      <w:r w:rsidR="002930C9">
        <w:t xml:space="preserve">: </w:t>
      </w:r>
      <w:r>
        <w:t>теория потоков,</w:t>
      </w:r>
      <w:r w:rsidR="002930C9">
        <w:t xml:space="preserve"> </w:t>
      </w:r>
      <w:r>
        <w:t>пропускная способность сети,</w:t>
      </w:r>
      <w:r w:rsidR="002930C9">
        <w:t xml:space="preserve"> </w:t>
      </w:r>
      <w:r>
        <w:t>поток по дуге сети,</w:t>
      </w:r>
      <w:r w:rsidR="002930C9">
        <w:t xml:space="preserve"> </w:t>
      </w:r>
      <w:r>
        <w:t>мощность потока на сети,</w:t>
      </w:r>
      <w:r w:rsidR="002930C9">
        <w:t xml:space="preserve"> </w:t>
      </w:r>
      <w:r>
        <w:t>итерационный алгоритм определения максимального потока.</w:t>
      </w:r>
    </w:p>
    <w:p w:rsidR="00633EC2" w:rsidRDefault="00633EC2" w:rsidP="002930C9">
      <w:pPr>
        <w:pStyle w:val="af9"/>
        <w:numPr>
          <w:ilvl w:val="0"/>
          <w:numId w:val="3"/>
        </w:numPr>
      </w:pPr>
      <w:r w:rsidRPr="009D6405">
        <w:t>Задача построения коммуникационной сети минимальной длины</w:t>
      </w:r>
      <w:r w:rsidR="002930C9">
        <w:t xml:space="preserve">, </w:t>
      </w:r>
      <w:r>
        <w:t>дерево кратчайших расстояний,</w:t>
      </w:r>
      <w:r w:rsidR="002930C9">
        <w:t xml:space="preserve"> </w:t>
      </w:r>
      <w:r>
        <w:t>алгоритм построения коммуникационной сети минимальной длины.</w:t>
      </w:r>
    </w:p>
    <w:p w:rsidR="00633EC2" w:rsidRDefault="00633EC2" w:rsidP="002930C9">
      <w:pPr>
        <w:pStyle w:val="af9"/>
        <w:numPr>
          <w:ilvl w:val="0"/>
          <w:numId w:val="3"/>
        </w:numPr>
      </w:pPr>
      <w:r>
        <w:t>Задача единого среднего</w:t>
      </w:r>
      <w:r w:rsidR="002930C9">
        <w:t xml:space="preserve"> </w:t>
      </w:r>
      <w:r>
        <w:t>определение места расположения центра снабжения.</w:t>
      </w:r>
    </w:p>
    <w:p w:rsidR="00633EC2" w:rsidRDefault="002930C9" w:rsidP="00633EC2">
      <w:pPr>
        <w:pStyle w:val="af9"/>
        <w:numPr>
          <w:ilvl w:val="0"/>
          <w:numId w:val="3"/>
        </w:numPr>
      </w:pPr>
      <w:r>
        <w:lastRenderedPageBreak/>
        <w:t>Управление запасами, о</w:t>
      </w:r>
      <w:r w:rsidR="00633EC2" w:rsidRPr="00607517">
        <w:t>сновные понятия</w:t>
      </w:r>
      <w:r>
        <w:t>.</w:t>
      </w:r>
    </w:p>
    <w:p w:rsidR="00633EC2" w:rsidRDefault="00633EC2" w:rsidP="00A836B0">
      <w:pPr>
        <w:pStyle w:val="af9"/>
        <w:numPr>
          <w:ilvl w:val="0"/>
          <w:numId w:val="3"/>
        </w:numPr>
        <w:contextualSpacing w:val="0"/>
        <w:jc w:val="left"/>
      </w:pPr>
      <w:r w:rsidRPr="00607517">
        <w:t>Основная модель управления запасами (модель Уилсона)</w:t>
      </w:r>
      <w:r w:rsidR="001A7206">
        <w:t xml:space="preserve">, </w:t>
      </w:r>
      <w:r>
        <w:t>оптимальный размер заказа,</w:t>
      </w:r>
      <w:r w:rsidR="001A7206">
        <w:t xml:space="preserve"> </w:t>
      </w:r>
      <w:r>
        <w:t>функция издержек.</w:t>
      </w:r>
      <w:r w:rsidR="001A7206">
        <w:t xml:space="preserve"> </w:t>
      </w:r>
      <w:r w:rsidR="001A7206">
        <w:rPr>
          <w:szCs w:val="28"/>
        </w:rPr>
        <w:t>Циклическое изменение уровня запасов в основной модели.</w:t>
      </w:r>
    </w:p>
    <w:p w:rsidR="00633EC2" w:rsidRDefault="00633EC2" w:rsidP="001A7206">
      <w:pPr>
        <w:pStyle w:val="af9"/>
        <w:numPr>
          <w:ilvl w:val="0"/>
          <w:numId w:val="3"/>
        </w:numPr>
      </w:pPr>
      <w:r w:rsidRPr="00607517">
        <w:t>Модель экономичного размера партии</w:t>
      </w:r>
      <w:r w:rsidR="001A7206">
        <w:t>, ц</w:t>
      </w:r>
      <w:r w:rsidR="001A7206" w:rsidRPr="001A7206">
        <w:t>иклическое изменение запасов в модели планирования экономичного размера партии</w:t>
      </w:r>
      <w:r w:rsidR="001A7206">
        <w:t>.</w:t>
      </w:r>
    </w:p>
    <w:p w:rsidR="00633EC2" w:rsidRDefault="00633EC2" w:rsidP="00633EC2">
      <w:pPr>
        <w:pStyle w:val="af9"/>
        <w:numPr>
          <w:ilvl w:val="0"/>
          <w:numId w:val="3"/>
        </w:numPr>
      </w:pPr>
      <w:r w:rsidRPr="00607517">
        <w:t>Количественная скидка (на примере основной модели)</w:t>
      </w:r>
    </w:p>
    <w:p w:rsidR="00633EC2" w:rsidRDefault="00633EC2" w:rsidP="00E75EE8">
      <w:pPr>
        <w:pStyle w:val="af9"/>
        <w:numPr>
          <w:ilvl w:val="0"/>
          <w:numId w:val="3"/>
        </w:numPr>
      </w:pPr>
      <w:r w:rsidRPr="00607517">
        <w:t>Модель экономичного размера партии (при совместном производстве и реализации)</w:t>
      </w:r>
      <w:r w:rsidR="00E75EE8">
        <w:t>, ц</w:t>
      </w:r>
      <w:r w:rsidR="00E75EE8" w:rsidRPr="00E75EE8">
        <w:t>иклическое изменение запасов в модели планирования экономичного размера партии при совместном производстве и реализации</w:t>
      </w:r>
      <w:r w:rsidR="00E75EE8">
        <w:t>.</w:t>
      </w:r>
    </w:p>
    <w:p w:rsidR="00633EC2" w:rsidRDefault="00633EC2" w:rsidP="00E2275A">
      <w:pPr>
        <w:pStyle w:val="af9"/>
        <w:numPr>
          <w:ilvl w:val="0"/>
          <w:numId w:val="3"/>
        </w:numPr>
      </w:pPr>
      <w:r w:rsidRPr="00607517">
        <w:t>Модель планирования дефицита</w:t>
      </w:r>
      <w:r w:rsidR="00E2275A">
        <w:t>, ц</w:t>
      </w:r>
      <w:r w:rsidR="00E2275A" w:rsidRPr="00E2275A">
        <w:t>иклическое изменение запасов в модели планирования дефицита (случай невыполнения заявок)</w:t>
      </w:r>
      <w:r w:rsidR="00E2275A">
        <w:t>.</w:t>
      </w:r>
    </w:p>
    <w:p w:rsidR="00E2275A" w:rsidRDefault="00E2275A" w:rsidP="00E2275A">
      <w:pPr>
        <w:pStyle w:val="af9"/>
        <w:numPr>
          <w:ilvl w:val="0"/>
          <w:numId w:val="3"/>
        </w:numPr>
      </w:pPr>
      <w:r w:rsidRPr="00607517">
        <w:t>Модель планирования дефицита</w:t>
      </w:r>
      <w:r>
        <w:t>, ц</w:t>
      </w:r>
      <w:r w:rsidRPr="00E2275A">
        <w:t xml:space="preserve">иклическое изменение запасов в модели </w:t>
      </w:r>
      <w:r>
        <w:t xml:space="preserve">планирования дефицита (случай </w:t>
      </w:r>
      <w:r w:rsidRPr="00E2275A">
        <w:t>выполнения заявок)</w:t>
      </w:r>
      <w:r>
        <w:t>.</w:t>
      </w:r>
    </w:p>
    <w:p w:rsidR="00E2275A" w:rsidRDefault="00DE4F31" w:rsidP="00DE4F31">
      <w:pPr>
        <w:pStyle w:val="af9"/>
        <w:numPr>
          <w:ilvl w:val="0"/>
          <w:numId w:val="3"/>
        </w:numPr>
      </w:pPr>
      <w:r w:rsidRPr="00DE4F31">
        <w:t>Управление запасами в условиях неопределенности</w:t>
      </w:r>
      <w:r>
        <w:t>.</w:t>
      </w:r>
    </w:p>
    <w:p w:rsidR="00633EC2" w:rsidRDefault="00633EC2" w:rsidP="00DE4F31">
      <w:pPr>
        <w:pStyle w:val="af9"/>
        <w:numPr>
          <w:ilvl w:val="0"/>
          <w:numId w:val="3"/>
        </w:numPr>
      </w:pPr>
      <w:r w:rsidRPr="00CD49D5">
        <w:t>Неопределенность и основная модель управления запасами</w:t>
      </w:r>
      <w:r w:rsidR="00DE4F31">
        <w:t xml:space="preserve">, </w:t>
      </w:r>
      <w:r>
        <w:t>уровневая модель управления запасами,</w:t>
      </w:r>
      <w:r w:rsidR="00DE4F31">
        <w:t xml:space="preserve"> </w:t>
      </w:r>
      <w:r>
        <w:t>циклическая модель управления запасами.</w:t>
      </w:r>
    </w:p>
    <w:p w:rsidR="00633EC2" w:rsidRDefault="00633EC2" w:rsidP="00D317F4">
      <w:pPr>
        <w:pStyle w:val="af9"/>
        <w:numPr>
          <w:ilvl w:val="0"/>
          <w:numId w:val="3"/>
        </w:numPr>
      </w:pPr>
      <w:r>
        <w:t>Уровневая модель повторного заказа</w:t>
      </w:r>
      <w:r w:rsidR="00D317F4">
        <w:t xml:space="preserve">, </w:t>
      </w:r>
      <w:r>
        <w:t>резервный запас,</w:t>
      </w:r>
      <w:r w:rsidR="00D317F4">
        <w:t xml:space="preserve"> </w:t>
      </w:r>
      <w:r>
        <w:t>функция издержек,</w:t>
      </w:r>
      <w:r w:rsidR="00D317F4">
        <w:t xml:space="preserve"> </w:t>
      </w:r>
      <w:r>
        <w:t>вероятность спроса,</w:t>
      </w:r>
      <w:r w:rsidR="00D317F4">
        <w:t xml:space="preserve"> </w:t>
      </w:r>
      <w:r>
        <w:t>среднее значение дефицита запаса,</w:t>
      </w:r>
      <w:r w:rsidR="00D317F4">
        <w:t xml:space="preserve"> </w:t>
      </w:r>
      <w:r>
        <w:t>эмпирический закон распределения случайной величины спроса.</w:t>
      </w:r>
    </w:p>
    <w:p w:rsidR="00633EC2" w:rsidRDefault="00633EC2" w:rsidP="00633EC2">
      <w:pPr>
        <w:pStyle w:val="af9"/>
        <w:numPr>
          <w:ilvl w:val="0"/>
          <w:numId w:val="3"/>
        </w:numPr>
      </w:pPr>
      <w:r>
        <w:t>Принцип</w:t>
      </w:r>
      <w:r w:rsidRPr="007F7EDE">
        <w:t xml:space="preserve"> Парето</w:t>
      </w:r>
      <w:r>
        <w:t xml:space="preserve"> в </w:t>
      </w:r>
      <w:r w:rsidRPr="00633EC2">
        <w:rPr>
          <w:lang w:val="en-US"/>
        </w:rPr>
        <w:t xml:space="preserve">ABC – </w:t>
      </w:r>
      <w:r>
        <w:t>анализе</w:t>
      </w:r>
    </w:p>
    <w:p w:rsidR="00633EC2" w:rsidRDefault="00633EC2" w:rsidP="00CB7632">
      <w:pPr>
        <w:pStyle w:val="af9"/>
        <w:numPr>
          <w:ilvl w:val="0"/>
          <w:numId w:val="3"/>
        </w:numPr>
      </w:pPr>
      <w:r w:rsidRPr="00E12EE7">
        <w:t>Методические рекомендации по проведению ABC-анализа</w:t>
      </w:r>
      <w:r w:rsidR="00CB7632">
        <w:t xml:space="preserve">, </w:t>
      </w:r>
      <w:r w:rsidRPr="007F7EDE">
        <w:t xml:space="preserve">использование приложения </w:t>
      </w:r>
      <w:r w:rsidRPr="00CB7632">
        <w:rPr>
          <w:lang w:val="en-US"/>
        </w:rPr>
        <w:t>Excel</w:t>
      </w:r>
      <w:r w:rsidRPr="007F7EDE">
        <w:t xml:space="preserve"> при проведении </w:t>
      </w:r>
      <w:r w:rsidRPr="00CB7632">
        <w:rPr>
          <w:lang w:val="en-US"/>
        </w:rPr>
        <w:t>ABC</w:t>
      </w:r>
      <w:r w:rsidRPr="007F7EDE">
        <w:t xml:space="preserve"> </w:t>
      </w:r>
      <w:r w:rsidRPr="007F7EDE">
        <w:sym w:font="Symbol" w:char="F02D"/>
      </w:r>
      <w:r w:rsidRPr="007F7EDE">
        <w:t xml:space="preserve"> анализа.</w:t>
      </w:r>
    </w:p>
    <w:p w:rsidR="003C4707" w:rsidRDefault="003C4707" w:rsidP="003C4707">
      <w:pPr>
        <w:pStyle w:val="af9"/>
        <w:numPr>
          <w:ilvl w:val="0"/>
          <w:numId w:val="3"/>
        </w:numPr>
      </w:pPr>
      <w:r w:rsidRPr="003C4707">
        <w:t>Экономико-математическая модель транспортной задачи</w:t>
      </w:r>
      <w:r>
        <w:t>, общие понятия.</w:t>
      </w:r>
    </w:p>
    <w:p w:rsidR="00633EC2" w:rsidRDefault="00633EC2" w:rsidP="003C4707">
      <w:pPr>
        <w:pStyle w:val="af9"/>
        <w:numPr>
          <w:ilvl w:val="0"/>
          <w:numId w:val="3"/>
        </w:numPr>
      </w:pPr>
      <w:r>
        <w:t>Математическое программирование, математическая модель</w:t>
      </w:r>
      <w:r w:rsidR="003C4707">
        <w:t xml:space="preserve">, </w:t>
      </w:r>
      <w:r>
        <w:t>за</w:t>
      </w:r>
      <w:r w:rsidR="003C4707">
        <w:t>дачи линейного программирования.</w:t>
      </w:r>
    </w:p>
    <w:p w:rsidR="00633EC2" w:rsidRDefault="00633EC2" w:rsidP="003C4707">
      <w:pPr>
        <w:pStyle w:val="af9"/>
        <w:numPr>
          <w:ilvl w:val="0"/>
          <w:numId w:val="3"/>
        </w:numPr>
      </w:pPr>
      <w:r>
        <w:t>Примеры задач линейного программирования</w:t>
      </w:r>
      <w:r w:rsidR="003C4707">
        <w:t xml:space="preserve">: </w:t>
      </w:r>
      <w:r>
        <w:t>задача планирования производства,</w:t>
      </w:r>
      <w:r w:rsidR="003C4707">
        <w:t xml:space="preserve"> </w:t>
      </w:r>
      <w:r>
        <w:t>задача об использовании мощностей,</w:t>
      </w:r>
      <w:r w:rsidR="003C4707">
        <w:t xml:space="preserve"> </w:t>
      </w:r>
      <w:r>
        <w:t>транспортная задача.</w:t>
      </w:r>
    </w:p>
    <w:p w:rsidR="0024095C" w:rsidRDefault="0024095C" w:rsidP="0024095C">
      <w:pPr>
        <w:pStyle w:val="af9"/>
        <w:numPr>
          <w:ilvl w:val="0"/>
          <w:numId w:val="3"/>
        </w:numPr>
      </w:pPr>
      <w:r w:rsidRPr="0024095C">
        <w:t>Методы составления первоначального плана поставок</w:t>
      </w:r>
      <w:r>
        <w:t>.</w:t>
      </w:r>
    </w:p>
    <w:p w:rsidR="00633EC2" w:rsidRDefault="00633EC2" w:rsidP="0024095C">
      <w:pPr>
        <w:pStyle w:val="af9"/>
        <w:numPr>
          <w:ilvl w:val="0"/>
          <w:numId w:val="3"/>
        </w:numPr>
      </w:pPr>
      <w:r>
        <w:t>Метод северо-западного угла</w:t>
      </w:r>
      <w:r w:rsidR="0024095C">
        <w:t>, алгоритм метода. Пример.</w:t>
      </w:r>
    </w:p>
    <w:p w:rsidR="00633EC2" w:rsidRDefault="00633EC2" w:rsidP="0024095C">
      <w:pPr>
        <w:pStyle w:val="af9"/>
        <w:numPr>
          <w:ilvl w:val="0"/>
          <w:numId w:val="3"/>
        </w:numPr>
      </w:pPr>
      <w:r>
        <w:lastRenderedPageBreak/>
        <w:t>Метод минимальной стоимости</w:t>
      </w:r>
      <w:r w:rsidR="0024095C">
        <w:t xml:space="preserve">, </w:t>
      </w:r>
      <w:r>
        <w:t>алгоритм нахождения первоначального плана поставок</w:t>
      </w:r>
      <w:r w:rsidR="0024095C">
        <w:t>. Пример.</w:t>
      </w:r>
    </w:p>
    <w:p w:rsidR="00633EC2" w:rsidRDefault="00633EC2" w:rsidP="00633EC2">
      <w:pPr>
        <w:pStyle w:val="af9"/>
        <w:numPr>
          <w:ilvl w:val="0"/>
          <w:numId w:val="3"/>
        </w:numPr>
      </w:pPr>
      <w:r>
        <w:t>Особый случай построения первоначального плана поставок.</w:t>
      </w:r>
    </w:p>
    <w:p w:rsidR="00B144C1" w:rsidRDefault="00B144C1" w:rsidP="0074297A">
      <w:pPr>
        <w:pStyle w:val="af9"/>
        <w:numPr>
          <w:ilvl w:val="0"/>
          <w:numId w:val="3"/>
        </w:numPr>
      </w:pPr>
      <w:r>
        <w:t>Матрица оценок</w:t>
      </w:r>
      <w:r w:rsidR="0074297A">
        <w:t xml:space="preserve">, </w:t>
      </w:r>
      <w:r>
        <w:t>анализ матрицы поставок.</w:t>
      </w:r>
    </w:p>
    <w:p w:rsidR="00B144C1" w:rsidRDefault="00B144C1" w:rsidP="0024095C">
      <w:pPr>
        <w:pStyle w:val="af9"/>
        <w:numPr>
          <w:ilvl w:val="0"/>
          <w:numId w:val="3"/>
        </w:numPr>
      </w:pPr>
      <w:r>
        <w:t>Метод оптимизации плана поставок</w:t>
      </w:r>
      <w:r w:rsidR="0024095C">
        <w:t xml:space="preserve">, </w:t>
      </w:r>
      <w:r>
        <w:t>распределительный метод оптимизации первоначальных планов поставок</w:t>
      </w:r>
      <w:r w:rsidR="0024095C">
        <w:t xml:space="preserve">, </w:t>
      </w:r>
      <w:r>
        <w:t>алгоритм метода.</w:t>
      </w:r>
    </w:p>
    <w:p w:rsidR="008F49CD" w:rsidRDefault="0024095C" w:rsidP="0024095C">
      <w:pPr>
        <w:pStyle w:val="af9"/>
        <w:numPr>
          <w:ilvl w:val="0"/>
          <w:numId w:val="3"/>
        </w:numPr>
      </w:pPr>
      <w:r w:rsidRPr="0024095C">
        <w:t>Элементы теории массового обслуживания</w:t>
      </w:r>
      <w:r>
        <w:t>, о</w:t>
      </w:r>
      <w:r w:rsidR="008F49CD" w:rsidRPr="00607517">
        <w:t>сновные понятия</w:t>
      </w:r>
      <w:r w:rsidR="008F49CD">
        <w:t xml:space="preserve"> теории массового обслуживания</w:t>
      </w:r>
      <w:r>
        <w:t>.</w:t>
      </w:r>
    </w:p>
    <w:p w:rsidR="008F49CD" w:rsidRDefault="0024095C" w:rsidP="008F49CD">
      <w:pPr>
        <w:pStyle w:val="af9"/>
        <w:numPr>
          <w:ilvl w:val="0"/>
          <w:numId w:val="3"/>
        </w:numPr>
      </w:pPr>
      <w:r>
        <w:t>С</w:t>
      </w:r>
      <w:r w:rsidR="008F49CD">
        <w:t>истемы массового обслуживания (СМО).</w:t>
      </w:r>
      <w:r>
        <w:t xml:space="preserve"> Примеры.</w:t>
      </w:r>
    </w:p>
    <w:p w:rsidR="008F49CD" w:rsidRDefault="008F49CD" w:rsidP="0024095C">
      <w:pPr>
        <w:pStyle w:val="af9"/>
        <w:numPr>
          <w:ilvl w:val="0"/>
          <w:numId w:val="3"/>
        </w:numPr>
      </w:pPr>
      <w:r>
        <w:t>Потоки событий</w:t>
      </w:r>
      <w:r w:rsidR="0024095C">
        <w:t xml:space="preserve">, </w:t>
      </w:r>
      <w:r>
        <w:t>стационарные потоки,</w:t>
      </w:r>
      <w:r w:rsidR="0024095C">
        <w:t xml:space="preserve"> </w:t>
      </w:r>
      <w:r>
        <w:t>ординарные потоки,</w:t>
      </w:r>
      <w:r w:rsidR="0024095C">
        <w:t xml:space="preserve"> </w:t>
      </w:r>
      <w:r>
        <w:t>потоки без последействия.</w:t>
      </w:r>
    </w:p>
    <w:p w:rsidR="008F49CD" w:rsidRDefault="008F49CD" w:rsidP="0024095C">
      <w:pPr>
        <w:pStyle w:val="af9"/>
        <w:numPr>
          <w:ilvl w:val="0"/>
          <w:numId w:val="3"/>
        </w:numPr>
      </w:pPr>
      <w:r>
        <w:t>Простейший поток событий</w:t>
      </w:r>
      <w:r w:rsidR="0024095C">
        <w:t xml:space="preserve">, </w:t>
      </w:r>
      <w:r>
        <w:t>пуассоновский поток событий</w:t>
      </w:r>
      <w:r w:rsidR="0024095C">
        <w:t xml:space="preserve">, </w:t>
      </w:r>
      <w:r>
        <w:t>закон распределения Пуассона,</w:t>
      </w:r>
      <w:r w:rsidR="0024095C">
        <w:t xml:space="preserve"> </w:t>
      </w:r>
      <w:r>
        <w:t>экспоненциальный закон распределения.</w:t>
      </w:r>
    </w:p>
    <w:p w:rsidR="00973402" w:rsidRDefault="008F49CD" w:rsidP="0024095C">
      <w:pPr>
        <w:pStyle w:val="af9"/>
        <w:numPr>
          <w:ilvl w:val="0"/>
          <w:numId w:val="3"/>
        </w:numPr>
      </w:pPr>
      <w:r>
        <w:t>Граф состояния системы</w:t>
      </w:r>
      <w:r w:rsidR="0024095C">
        <w:t xml:space="preserve">, </w:t>
      </w:r>
      <w:r>
        <w:t>случайный процесс,</w:t>
      </w:r>
      <w:r w:rsidR="0024095C">
        <w:t xml:space="preserve"> </w:t>
      </w:r>
      <w:proofErr w:type="spellStart"/>
      <w:r>
        <w:t>марковские</w:t>
      </w:r>
      <w:proofErr w:type="spellEnd"/>
      <w:r>
        <w:t xml:space="preserve"> случайные процессы,</w:t>
      </w:r>
      <w:r w:rsidR="0024095C">
        <w:t xml:space="preserve"> п</w:t>
      </w:r>
      <w:r w:rsidR="00973402">
        <w:t>роцесс гибели и размножения</w:t>
      </w:r>
      <w:r w:rsidR="0024095C">
        <w:t xml:space="preserve">, </w:t>
      </w:r>
      <w:r w:rsidR="00973402">
        <w:t>размеченный граф состояний многоканальной СМО,</w:t>
      </w:r>
      <w:r w:rsidR="0024095C">
        <w:t xml:space="preserve"> </w:t>
      </w:r>
      <w:r w:rsidR="00973402">
        <w:t>вероятности предельных состояний.</w:t>
      </w:r>
    </w:p>
    <w:p w:rsidR="00973402" w:rsidRDefault="00973402" w:rsidP="0024095C">
      <w:pPr>
        <w:pStyle w:val="af9"/>
        <w:numPr>
          <w:ilvl w:val="0"/>
          <w:numId w:val="3"/>
        </w:numPr>
      </w:pPr>
      <w:r>
        <w:t>Одноканальная СМО с отказами</w:t>
      </w:r>
      <w:r w:rsidR="0024095C">
        <w:t xml:space="preserve">, </w:t>
      </w:r>
      <w:r>
        <w:t>показатели эффективности.</w:t>
      </w:r>
    </w:p>
    <w:p w:rsidR="00973402" w:rsidRDefault="00973402" w:rsidP="0024095C">
      <w:pPr>
        <w:pStyle w:val="af9"/>
        <w:numPr>
          <w:ilvl w:val="0"/>
          <w:numId w:val="3"/>
        </w:numPr>
      </w:pPr>
      <w:r>
        <w:t>Многоканальная СМО с отказами</w:t>
      </w:r>
      <w:r w:rsidR="0024095C">
        <w:t xml:space="preserve">, </w:t>
      </w:r>
      <w:r>
        <w:t>показатели эффективности.</w:t>
      </w:r>
    </w:p>
    <w:p w:rsidR="00633EC2" w:rsidRPr="0024095C" w:rsidRDefault="00973402" w:rsidP="0024095C">
      <w:pPr>
        <w:pStyle w:val="af9"/>
        <w:numPr>
          <w:ilvl w:val="0"/>
          <w:numId w:val="3"/>
        </w:numPr>
      </w:pPr>
      <w:r>
        <w:t>Одноканальная СМО с неограниченной очередью.</w:t>
      </w:r>
    </w:p>
    <w:p w:rsidR="00541E50" w:rsidRPr="00541E50" w:rsidRDefault="00435313" w:rsidP="00A836B0">
      <w:pPr>
        <w:pStyle w:val="1"/>
        <w:numPr>
          <w:ilvl w:val="0"/>
          <w:numId w:val="7"/>
        </w:numPr>
        <w:spacing w:before="240" w:after="0"/>
        <w:ind w:left="0" w:firstLine="709"/>
      </w:pPr>
      <w:bookmarkStart w:id="30" w:name="_Toc5029569"/>
      <w:bookmarkStart w:id="31" w:name="_Toc5052154"/>
      <w:bookmarkStart w:id="32" w:name="_Toc19304896"/>
      <w:r w:rsidRPr="00903163">
        <w:t>Перечень основной и дополнительной учебной литературы</w:t>
      </w:r>
      <w:bookmarkEnd w:id="30"/>
      <w:bookmarkEnd w:id="31"/>
      <w:r>
        <w:t xml:space="preserve">, </w:t>
      </w:r>
      <w:r w:rsidRPr="00EE4ECA">
        <w:t>необходимой для освоения дисциплины</w:t>
      </w:r>
      <w:bookmarkEnd w:id="32"/>
    </w:p>
    <w:p w:rsidR="00435313" w:rsidRDefault="00435313" w:rsidP="008F09C7">
      <w:pPr>
        <w:keepNext/>
        <w:tabs>
          <w:tab w:val="num" w:pos="360"/>
        </w:tabs>
        <w:suppressAutoHyphens/>
        <w:rPr>
          <w:b/>
          <w:sz w:val="28"/>
          <w:szCs w:val="28"/>
        </w:rPr>
      </w:pPr>
      <w:bookmarkStart w:id="33" w:name="_Toc5052156"/>
      <w:bookmarkEnd w:id="26"/>
      <w:r w:rsidRPr="00711750">
        <w:rPr>
          <w:b/>
          <w:sz w:val="28"/>
          <w:szCs w:val="28"/>
        </w:rPr>
        <w:t>а) основная:</w:t>
      </w:r>
    </w:p>
    <w:p w:rsidR="00790929" w:rsidRDefault="005537D2" w:rsidP="00A836B0">
      <w:pPr>
        <w:pStyle w:val="Default"/>
        <w:suppressAutoHyphens/>
        <w:spacing w:before="240" w:after="240" w:line="360" w:lineRule="auto"/>
        <w:ind w:left="357"/>
        <w:rPr>
          <w:color w:val="auto"/>
          <w:sz w:val="28"/>
          <w:szCs w:val="28"/>
        </w:rPr>
      </w:pPr>
      <w:r>
        <w:rPr>
          <w:iCs/>
          <w:color w:val="auto"/>
          <w:sz w:val="28"/>
          <w:szCs w:val="28"/>
        </w:rPr>
        <w:t>1</w:t>
      </w:r>
      <w:r w:rsidR="006D004A" w:rsidRPr="00D2724B">
        <w:rPr>
          <w:iCs/>
          <w:color w:val="auto"/>
          <w:sz w:val="28"/>
          <w:szCs w:val="28"/>
        </w:rPr>
        <w:t>.</w:t>
      </w:r>
      <w:r w:rsidR="006D004A">
        <w:rPr>
          <w:i/>
          <w:iCs/>
          <w:color w:val="auto"/>
          <w:sz w:val="28"/>
          <w:szCs w:val="28"/>
        </w:rPr>
        <w:t xml:space="preserve"> </w:t>
      </w:r>
      <w:r w:rsidR="005607A6" w:rsidRPr="005607A6">
        <w:rPr>
          <w:color w:val="auto"/>
          <w:sz w:val="28"/>
          <w:szCs w:val="28"/>
        </w:rPr>
        <w:t>Фомин</w:t>
      </w:r>
      <w:r w:rsidR="005607A6">
        <w:rPr>
          <w:color w:val="auto"/>
          <w:sz w:val="28"/>
          <w:szCs w:val="28"/>
        </w:rPr>
        <w:t>,</w:t>
      </w:r>
      <w:r w:rsidR="005607A6" w:rsidRPr="005607A6">
        <w:rPr>
          <w:color w:val="auto"/>
          <w:sz w:val="28"/>
          <w:szCs w:val="28"/>
        </w:rPr>
        <w:t xml:space="preserve"> Г.</w:t>
      </w:r>
      <w:r w:rsidR="005607A6">
        <w:rPr>
          <w:color w:val="auto"/>
          <w:sz w:val="28"/>
          <w:szCs w:val="28"/>
        </w:rPr>
        <w:t xml:space="preserve"> </w:t>
      </w:r>
      <w:r w:rsidR="005607A6" w:rsidRPr="005607A6">
        <w:rPr>
          <w:color w:val="auto"/>
          <w:sz w:val="28"/>
          <w:szCs w:val="28"/>
        </w:rPr>
        <w:t>П. Экономико-математические методы и модел</w:t>
      </w:r>
      <w:r w:rsidR="005607A6">
        <w:rPr>
          <w:color w:val="auto"/>
          <w:sz w:val="28"/>
          <w:szCs w:val="28"/>
        </w:rPr>
        <w:t>и в коммерческой деятельности: у</w:t>
      </w:r>
      <w:r w:rsidR="005607A6" w:rsidRPr="005607A6">
        <w:rPr>
          <w:color w:val="auto"/>
          <w:sz w:val="28"/>
          <w:szCs w:val="28"/>
        </w:rPr>
        <w:t>чебник для бакалавров / Г.</w:t>
      </w:r>
      <w:r w:rsidR="005607A6">
        <w:rPr>
          <w:color w:val="auto"/>
          <w:sz w:val="28"/>
          <w:szCs w:val="28"/>
        </w:rPr>
        <w:t xml:space="preserve"> </w:t>
      </w:r>
      <w:r w:rsidR="005607A6" w:rsidRPr="005607A6">
        <w:rPr>
          <w:color w:val="auto"/>
          <w:sz w:val="28"/>
          <w:szCs w:val="28"/>
        </w:rPr>
        <w:t>П. Фомин; РЭУ им. Г.В. Плеханова</w:t>
      </w:r>
      <w:r w:rsidR="005607A6">
        <w:rPr>
          <w:color w:val="auto"/>
          <w:sz w:val="28"/>
          <w:szCs w:val="28"/>
        </w:rPr>
        <w:t>.</w:t>
      </w:r>
      <w:r w:rsidR="005607A6" w:rsidRPr="005607A6">
        <w:rPr>
          <w:color w:val="auto"/>
          <w:sz w:val="28"/>
          <w:szCs w:val="28"/>
        </w:rPr>
        <w:t xml:space="preserve"> </w:t>
      </w:r>
      <w:r w:rsidR="005607A6">
        <w:rPr>
          <w:color w:val="auto"/>
          <w:sz w:val="28"/>
          <w:szCs w:val="28"/>
        </w:rPr>
        <w:t>–</w:t>
      </w:r>
      <w:r w:rsidR="005607A6" w:rsidRPr="005607A6">
        <w:rPr>
          <w:color w:val="auto"/>
          <w:sz w:val="28"/>
          <w:szCs w:val="28"/>
        </w:rPr>
        <w:t xml:space="preserve"> </w:t>
      </w:r>
      <w:proofErr w:type="gramStart"/>
      <w:r w:rsidR="005607A6" w:rsidRPr="005607A6">
        <w:rPr>
          <w:color w:val="auto"/>
          <w:sz w:val="28"/>
          <w:szCs w:val="28"/>
        </w:rPr>
        <w:t>Москва</w:t>
      </w:r>
      <w:r w:rsidR="005607A6">
        <w:rPr>
          <w:color w:val="auto"/>
          <w:sz w:val="28"/>
          <w:szCs w:val="28"/>
        </w:rPr>
        <w:t xml:space="preserve"> </w:t>
      </w:r>
      <w:r w:rsidR="005607A6" w:rsidRPr="005607A6">
        <w:rPr>
          <w:color w:val="auto"/>
          <w:sz w:val="28"/>
          <w:szCs w:val="28"/>
        </w:rPr>
        <w:t>:</w:t>
      </w:r>
      <w:proofErr w:type="gramEnd"/>
      <w:r w:rsidR="005607A6" w:rsidRPr="005607A6">
        <w:rPr>
          <w:color w:val="auto"/>
          <w:sz w:val="28"/>
          <w:szCs w:val="28"/>
        </w:rPr>
        <w:t xml:space="preserve"> </w:t>
      </w:r>
      <w:proofErr w:type="spellStart"/>
      <w:r w:rsidR="005607A6" w:rsidRPr="005607A6">
        <w:rPr>
          <w:color w:val="auto"/>
          <w:sz w:val="28"/>
          <w:szCs w:val="28"/>
        </w:rPr>
        <w:t>Юрайт</w:t>
      </w:r>
      <w:proofErr w:type="spellEnd"/>
      <w:r w:rsidR="005607A6" w:rsidRPr="005607A6">
        <w:rPr>
          <w:color w:val="auto"/>
          <w:sz w:val="28"/>
          <w:szCs w:val="28"/>
        </w:rPr>
        <w:t>, 2014 - 462 с. – Текст : непоср</w:t>
      </w:r>
      <w:r w:rsidR="005607A6">
        <w:rPr>
          <w:color w:val="auto"/>
          <w:sz w:val="28"/>
          <w:szCs w:val="28"/>
        </w:rPr>
        <w:t xml:space="preserve">едственный. - То же. - 2021. - </w:t>
      </w:r>
      <w:r w:rsidR="005607A6" w:rsidRPr="005607A6">
        <w:rPr>
          <w:color w:val="auto"/>
          <w:sz w:val="28"/>
          <w:szCs w:val="28"/>
        </w:rPr>
        <w:t xml:space="preserve">ЭБС </w:t>
      </w:r>
      <w:proofErr w:type="spellStart"/>
      <w:r w:rsidR="005607A6" w:rsidRPr="005607A6">
        <w:rPr>
          <w:color w:val="auto"/>
          <w:sz w:val="28"/>
          <w:szCs w:val="28"/>
        </w:rPr>
        <w:t>Юрайт</w:t>
      </w:r>
      <w:proofErr w:type="spellEnd"/>
      <w:r w:rsidR="005607A6" w:rsidRPr="005607A6">
        <w:rPr>
          <w:color w:val="auto"/>
          <w:sz w:val="28"/>
          <w:szCs w:val="28"/>
        </w:rPr>
        <w:t>. - URL: https://urait.ru/b</w:t>
      </w:r>
      <w:r w:rsidR="005607A6">
        <w:rPr>
          <w:color w:val="auto"/>
          <w:sz w:val="28"/>
          <w:szCs w:val="28"/>
        </w:rPr>
        <w:t>code/487904 (дата обращения: 26.04.2023</w:t>
      </w:r>
      <w:r w:rsidR="005607A6" w:rsidRPr="005607A6">
        <w:rPr>
          <w:color w:val="auto"/>
          <w:sz w:val="28"/>
          <w:szCs w:val="28"/>
        </w:rPr>
        <w:t xml:space="preserve">). - </w:t>
      </w:r>
      <w:proofErr w:type="gramStart"/>
      <w:r w:rsidR="005607A6" w:rsidRPr="005607A6">
        <w:rPr>
          <w:color w:val="auto"/>
          <w:sz w:val="28"/>
          <w:szCs w:val="28"/>
        </w:rPr>
        <w:t>Текст :</w:t>
      </w:r>
      <w:proofErr w:type="gramEnd"/>
      <w:r w:rsidR="005607A6" w:rsidRPr="005607A6">
        <w:rPr>
          <w:color w:val="auto"/>
          <w:sz w:val="28"/>
          <w:szCs w:val="28"/>
        </w:rPr>
        <w:t xml:space="preserve"> электронный.</w:t>
      </w:r>
    </w:p>
    <w:p w:rsidR="005537D2" w:rsidRPr="00A836B0" w:rsidRDefault="005537D2" w:rsidP="00A836B0">
      <w:pPr>
        <w:pStyle w:val="Default"/>
        <w:suppressAutoHyphens/>
        <w:spacing w:before="240" w:after="240" w:line="360" w:lineRule="auto"/>
        <w:ind w:left="357"/>
        <w:rPr>
          <w:color w:val="auto"/>
          <w:sz w:val="28"/>
          <w:szCs w:val="28"/>
        </w:rPr>
      </w:pPr>
      <w:r>
        <w:rPr>
          <w:color w:val="auto"/>
          <w:sz w:val="28"/>
          <w:szCs w:val="28"/>
        </w:rPr>
        <w:lastRenderedPageBreak/>
        <w:t>2</w:t>
      </w:r>
      <w:r w:rsidRPr="005537D2">
        <w:rPr>
          <w:color w:val="auto"/>
          <w:sz w:val="28"/>
          <w:szCs w:val="28"/>
        </w:rPr>
        <w:t>.</w:t>
      </w:r>
      <w:r w:rsidRPr="005537D2">
        <w:rPr>
          <w:color w:val="auto"/>
          <w:sz w:val="28"/>
          <w:szCs w:val="28"/>
        </w:rPr>
        <w:tab/>
        <w:t xml:space="preserve">Исследование операций в </w:t>
      </w:r>
      <w:proofErr w:type="gramStart"/>
      <w:r w:rsidRPr="005537D2">
        <w:rPr>
          <w:color w:val="auto"/>
          <w:sz w:val="28"/>
          <w:szCs w:val="28"/>
        </w:rPr>
        <w:t>экономике :</w:t>
      </w:r>
      <w:proofErr w:type="gramEnd"/>
      <w:r w:rsidRPr="005537D2">
        <w:rPr>
          <w:color w:val="auto"/>
          <w:sz w:val="28"/>
          <w:szCs w:val="28"/>
        </w:rPr>
        <w:t xml:space="preserve"> учебник для вузов / под редакцией Н. Ш. Кремера. — 4-е изд., </w:t>
      </w:r>
      <w:proofErr w:type="spellStart"/>
      <w:r w:rsidRPr="005537D2">
        <w:rPr>
          <w:color w:val="auto"/>
          <w:sz w:val="28"/>
          <w:szCs w:val="28"/>
        </w:rPr>
        <w:t>перераб</w:t>
      </w:r>
      <w:proofErr w:type="spellEnd"/>
      <w:r w:rsidRPr="005537D2">
        <w:rPr>
          <w:color w:val="auto"/>
          <w:sz w:val="28"/>
          <w:szCs w:val="28"/>
        </w:rPr>
        <w:t xml:space="preserve">. и доп. — </w:t>
      </w:r>
      <w:proofErr w:type="gramStart"/>
      <w:r w:rsidRPr="005537D2">
        <w:rPr>
          <w:color w:val="auto"/>
          <w:sz w:val="28"/>
          <w:szCs w:val="28"/>
        </w:rPr>
        <w:t>Москва :</w:t>
      </w:r>
      <w:proofErr w:type="gramEnd"/>
      <w:r w:rsidRPr="005537D2">
        <w:rPr>
          <w:color w:val="auto"/>
          <w:sz w:val="28"/>
          <w:szCs w:val="28"/>
        </w:rPr>
        <w:t xml:space="preserve"> </w:t>
      </w:r>
      <w:proofErr w:type="spellStart"/>
      <w:r w:rsidRPr="005537D2">
        <w:rPr>
          <w:color w:val="auto"/>
          <w:sz w:val="28"/>
          <w:szCs w:val="28"/>
        </w:rPr>
        <w:t>Юрайт</w:t>
      </w:r>
      <w:proofErr w:type="spellEnd"/>
      <w:r w:rsidRPr="005537D2">
        <w:rPr>
          <w:color w:val="auto"/>
          <w:sz w:val="28"/>
          <w:szCs w:val="28"/>
        </w:rPr>
        <w:t xml:space="preserve">, 2023. — 414 с. — (Высшее образование). — ЭБС </w:t>
      </w:r>
      <w:proofErr w:type="spellStart"/>
      <w:r w:rsidRPr="005537D2">
        <w:rPr>
          <w:color w:val="auto"/>
          <w:sz w:val="28"/>
          <w:szCs w:val="28"/>
        </w:rPr>
        <w:t>Юрайт</w:t>
      </w:r>
      <w:proofErr w:type="spellEnd"/>
      <w:r w:rsidRPr="005537D2">
        <w:rPr>
          <w:color w:val="auto"/>
          <w:sz w:val="28"/>
          <w:szCs w:val="28"/>
        </w:rPr>
        <w:t xml:space="preserve">. — URL: https://urait.ru/bcode/510512 (дата обращения: 26.04.2023). — </w:t>
      </w:r>
      <w:proofErr w:type="gramStart"/>
      <w:r w:rsidRPr="005537D2">
        <w:rPr>
          <w:color w:val="auto"/>
          <w:sz w:val="28"/>
          <w:szCs w:val="28"/>
        </w:rPr>
        <w:t>Текст :</w:t>
      </w:r>
      <w:proofErr w:type="gramEnd"/>
      <w:r w:rsidRPr="005537D2">
        <w:rPr>
          <w:color w:val="auto"/>
          <w:sz w:val="28"/>
          <w:szCs w:val="28"/>
        </w:rPr>
        <w:t xml:space="preserve"> электронный.</w:t>
      </w:r>
    </w:p>
    <w:p w:rsidR="00435313" w:rsidRDefault="00435313" w:rsidP="00A04390">
      <w:pPr>
        <w:pStyle w:val="Default"/>
        <w:suppressAutoHyphens/>
        <w:spacing w:before="240" w:after="240" w:line="360" w:lineRule="auto"/>
        <w:ind w:left="357"/>
        <w:jc w:val="both"/>
        <w:rPr>
          <w:rStyle w:val="afe"/>
          <w:b/>
          <w:sz w:val="28"/>
        </w:rPr>
      </w:pPr>
      <w:r w:rsidRPr="00EB6A03">
        <w:rPr>
          <w:b/>
        </w:rPr>
        <w:t>б)</w:t>
      </w:r>
      <w:r w:rsidRPr="00A144D2">
        <w:rPr>
          <w:b/>
        </w:rPr>
        <w:t xml:space="preserve"> </w:t>
      </w:r>
      <w:r w:rsidRPr="00A144D2">
        <w:rPr>
          <w:rStyle w:val="afe"/>
          <w:b/>
          <w:sz w:val="28"/>
        </w:rPr>
        <w:t xml:space="preserve">дополнительная: </w:t>
      </w:r>
    </w:p>
    <w:p w:rsidR="00035398" w:rsidRPr="003B7FEF" w:rsidRDefault="005537D2" w:rsidP="003B7FEF">
      <w:pPr>
        <w:pStyle w:val="af9"/>
        <w:numPr>
          <w:ilvl w:val="0"/>
          <w:numId w:val="35"/>
        </w:numPr>
        <w:jc w:val="left"/>
        <w:rPr>
          <w:szCs w:val="28"/>
        </w:rPr>
      </w:pPr>
      <w:r w:rsidRPr="003B7FEF">
        <w:rPr>
          <w:szCs w:val="28"/>
        </w:rPr>
        <w:t xml:space="preserve">Попов, А. М. Экономико-математические методы и </w:t>
      </w:r>
      <w:proofErr w:type="gramStart"/>
      <w:r w:rsidRPr="003B7FEF">
        <w:rPr>
          <w:szCs w:val="28"/>
        </w:rPr>
        <w:t>модели :</w:t>
      </w:r>
      <w:proofErr w:type="gramEnd"/>
      <w:r w:rsidRPr="003B7FEF">
        <w:rPr>
          <w:szCs w:val="28"/>
        </w:rPr>
        <w:t xml:space="preserve"> учебник для прикладного </w:t>
      </w:r>
      <w:proofErr w:type="spellStart"/>
      <w:r w:rsidRPr="003B7FEF">
        <w:rPr>
          <w:szCs w:val="28"/>
        </w:rPr>
        <w:t>бакалавриата</w:t>
      </w:r>
      <w:proofErr w:type="spellEnd"/>
      <w:r w:rsidRPr="003B7FEF">
        <w:rPr>
          <w:szCs w:val="28"/>
        </w:rPr>
        <w:t xml:space="preserve"> / А. М. Попов, В. Н. Сотников ; под общей редакцией А. М. Попова. — 3-е изд., </w:t>
      </w:r>
      <w:proofErr w:type="spellStart"/>
      <w:r w:rsidRPr="003B7FEF">
        <w:rPr>
          <w:szCs w:val="28"/>
        </w:rPr>
        <w:t>испр</w:t>
      </w:r>
      <w:proofErr w:type="spellEnd"/>
      <w:r w:rsidRPr="003B7FEF">
        <w:rPr>
          <w:szCs w:val="28"/>
        </w:rPr>
        <w:t xml:space="preserve">. и доп. — </w:t>
      </w:r>
      <w:proofErr w:type="gramStart"/>
      <w:r w:rsidRPr="003B7FEF">
        <w:rPr>
          <w:szCs w:val="28"/>
        </w:rPr>
        <w:t>Москва :</w:t>
      </w:r>
      <w:proofErr w:type="gramEnd"/>
      <w:r w:rsidRPr="003B7FEF">
        <w:rPr>
          <w:szCs w:val="28"/>
        </w:rPr>
        <w:t xml:space="preserve"> </w:t>
      </w:r>
      <w:proofErr w:type="spellStart"/>
      <w:r w:rsidRPr="003B7FEF">
        <w:rPr>
          <w:szCs w:val="28"/>
        </w:rPr>
        <w:t>Юрайт</w:t>
      </w:r>
      <w:proofErr w:type="spellEnd"/>
      <w:r w:rsidRPr="003B7FEF">
        <w:rPr>
          <w:szCs w:val="28"/>
        </w:rPr>
        <w:t xml:space="preserve">, 2023. — 345 с. — (Высшее образование). — ЭБС </w:t>
      </w:r>
      <w:proofErr w:type="spellStart"/>
      <w:r w:rsidRPr="003B7FEF">
        <w:rPr>
          <w:szCs w:val="28"/>
        </w:rPr>
        <w:t>Юрайт</w:t>
      </w:r>
      <w:proofErr w:type="spellEnd"/>
      <w:r w:rsidRPr="003B7FEF">
        <w:rPr>
          <w:szCs w:val="28"/>
        </w:rPr>
        <w:t>. — URL: https://urait.ru/book/ekonomiko-matematicheskie-metody-i-modeli-510625 (дата обращения: 26.04.2023). -</w:t>
      </w:r>
      <w:proofErr w:type="gramStart"/>
      <w:r w:rsidRPr="003B7FEF">
        <w:rPr>
          <w:szCs w:val="28"/>
        </w:rPr>
        <w:t>Текст :</w:t>
      </w:r>
      <w:proofErr w:type="gramEnd"/>
      <w:r w:rsidRPr="003B7FEF">
        <w:rPr>
          <w:szCs w:val="28"/>
        </w:rPr>
        <w:t xml:space="preserve"> электронный.</w:t>
      </w:r>
    </w:p>
    <w:p w:rsidR="00A27BA5" w:rsidRPr="003B7FEF" w:rsidRDefault="005537D2" w:rsidP="003B7FEF">
      <w:pPr>
        <w:pStyle w:val="af9"/>
        <w:numPr>
          <w:ilvl w:val="0"/>
          <w:numId w:val="35"/>
        </w:numPr>
        <w:jc w:val="left"/>
        <w:rPr>
          <w:szCs w:val="28"/>
        </w:rPr>
      </w:pPr>
      <w:proofErr w:type="spellStart"/>
      <w:r w:rsidRPr="003B7FEF">
        <w:rPr>
          <w:szCs w:val="28"/>
        </w:rPr>
        <w:t>Кундышева</w:t>
      </w:r>
      <w:proofErr w:type="spellEnd"/>
      <w:r w:rsidRPr="003B7FEF">
        <w:rPr>
          <w:szCs w:val="28"/>
        </w:rPr>
        <w:t xml:space="preserve">, Е. С. Математические методы и модели в </w:t>
      </w:r>
      <w:proofErr w:type="gramStart"/>
      <w:r w:rsidRPr="003B7FEF">
        <w:rPr>
          <w:szCs w:val="28"/>
        </w:rPr>
        <w:t>экономике :</w:t>
      </w:r>
      <w:proofErr w:type="gramEnd"/>
      <w:r w:rsidRPr="003B7FEF">
        <w:rPr>
          <w:szCs w:val="28"/>
        </w:rPr>
        <w:t xml:space="preserve"> учебник для бакалавров / Е. С. </w:t>
      </w:r>
      <w:proofErr w:type="spellStart"/>
      <w:r w:rsidRPr="003B7FEF">
        <w:rPr>
          <w:szCs w:val="28"/>
        </w:rPr>
        <w:t>Кундышева</w:t>
      </w:r>
      <w:proofErr w:type="spellEnd"/>
      <w:r w:rsidRPr="003B7FEF">
        <w:rPr>
          <w:szCs w:val="28"/>
        </w:rPr>
        <w:t xml:space="preserve"> ; под науч. ред. проф. Б. А. </w:t>
      </w:r>
      <w:proofErr w:type="spellStart"/>
      <w:r w:rsidRPr="003B7FEF">
        <w:rPr>
          <w:szCs w:val="28"/>
        </w:rPr>
        <w:t>Суслакова</w:t>
      </w:r>
      <w:proofErr w:type="spellEnd"/>
      <w:r w:rsidRPr="003B7FEF">
        <w:rPr>
          <w:szCs w:val="28"/>
        </w:rPr>
        <w:t xml:space="preserve">. — 2-е изд. — </w:t>
      </w:r>
      <w:proofErr w:type="gramStart"/>
      <w:r w:rsidRPr="003B7FEF">
        <w:rPr>
          <w:szCs w:val="28"/>
        </w:rPr>
        <w:t>Москва :</w:t>
      </w:r>
      <w:proofErr w:type="gramEnd"/>
      <w:r w:rsidRPr="003B7FEF">
        <w:rPr>
          <w:szCs w:val="28"/>
        </w:rPr>
        <w:t xml:space="preserve"> Издательско-торговая корпорация «Дашков и К°», 2020. — 286 с. - ЭБС ZNANIUM.com. - URL: https://new.znanium.com/catalog/product/1091164 (дата обращения: 26.04.2023). - </w:t>
      </w:r>
      <w:proofErr w:type="gramStart"/>
      <w:r w:rsidRPr="003B7FEF">
        <w:rPr>
          <w:szCs w:val="28"/>
        </w:rPr>
        <w:t>Текст :</w:t>
      </w:r>
      <w:proofErr w:type="gramEnd"/>
      <w:r w:rsidRPr="003B7FEF">
        <w:rPr>
          <w:szCs w:val="28"/>
        </w:rPr>
        <w:t xml:space="preserve"> электронный.</w:t>
      </w:r>
    </w:p>
    <w:p w:rsidR="00B93ACF" w:rsidRPr="005537D2" w:rsidRDefault="005537D2" w:rsidP="003B7FEF">
      <w:pPr>
        <w:pStyle w:val="af9"/>
        <w:numPr>
          <w:ilvl w:val="0"/>
          <w:numId w:val="35"/>
        </w:numPr>
        <w:jc w:val="left"/>
        <w:rPr>
          <w:szCs w:val="28"/>
        </w:rPr>
      </w:pPr>
      <w:r w:rsidRPr="005537D2">
        <w:rPr>
          <w:szCs w:val="28"/>
        </w:rPr>
        <w:t>Кравченко</w:t>
      </w:r>
      <w:r w:rsidR="005D0A83">
        <w:rPr>
          <w:szCs w:val="28"/>
        </w:rPr>
        <w:t>,</w:t>
      </w:r>
      <w:r w:rsidRPr="005537D2">
        <w:rPr>
          <w:szCs w:val="28"/>
        </w:rPr>
        <w:t xml:space="preserve"> Т.</w:t>
      </w:r>
      <w:r w:rsidR="005D0A83">
        <w:rPr>
          <w:szCs w:val="28"/>
        </w:rPr>
        <w:t xml:space="preserve"> К. </w:t>
      </w:r>
      <w:r w:rsidRPr="005537D2">
        <w:rPr>
          <w:szCs w:val="28"/>
        </w:rPr>
        <w:t xml:space="preserve">Системы поддержки принятия </w:t>
      </w:r>
      <w:proofErr w:type="gramStart"/>
      <w:r w:rsidRPr="005537D2">
        <w:rPr>
          <w:szCs w:val="28"/>
        </w:rPr>
        <w:t>решений :</w:t>
      </w:r>
      <w:proofErr w:type="gramEnd"/>
      <w:r w:rsidRPr="005537D2">
        <w:rPr>
          <w:szCs w:val="28"/>
        </w:rPr>
        <w:t xml:space="preserve"> учебник и практикум для вузов / Т.</w:t>
      </w:r>
      <w:r w:rsidR="005D0A83">
        <w:rPr>
          <w:szCs w:val="28"/>
        </w:rPr>
        <w:t xml:space="preserve"> </w:t>
      </w:r>
      <w:r w:rsidRPr="005537D2">
        <w:rPr>
          <w:szCs w:val="28"/>
        </w:rPr>
        <w:t>К. Кравченко, Д.</w:t>
      </w:r>
      <w:r w:rsidR="005D0A83">
        <w:rPr>
          <w:szCs w:val="28"/>
        </w:rPr>
        <w:t xml:space="preserve"> </w:t>
      </w:r>
      <w:r w:rsidRPr="005537D2">
        <w:rPr>
          <w:szCs w:val="28"/>
        </w:rPr>
        <w:t xml:space="preserve">В. Исаев. — </w:t>
      </w:r>
      <w:proofErr w:type="gramStart"/>
      <w:r w:rsidRPr="005537D2">
        <w:rPr>
          <w:szCs w:val="28"/>
        </w:rPr>
        <w:t>Москва :</w:t>
      </w:r>
      <w:proofErr w:type="gramEnd"/>
      <w:r w:rsidRPr="005537D2">
        <w:rPr>
          <w:szCs w:val="28"/>
        </w:rPr>
        <w:t xml:space="preserve"> </w:t>
      </w:r>
      <w:proofErr w:type="spellStart"/>
      <w:r w:rsidRPr="005537D2">
        <w:rPr>
          <w:szCs w:val="28"/>
        </w:rPr>
        <w:t>Юрайт</w:t>
      </w:r>
      <w:proofErr w:type="spellEnd"/>
      <w:r w:rsidRPr="005537D2">
        <w:rPr>
          <w:szCs w:val="28"/>
        </w:rPr>
        <w:t xml:space="preserve">, 2022. — 292 с. — (Высшее образование). — ЭБС </w:t>
      </w:r>
      <w:proofErr w:type="spellStart"/>
      <w:r w:rsidRPr="005537D2">
        <w:rPr>
          <w:szCs w:val="28"/>
        </w:rPr>
        <w:t>Юрайт</w:t>
      </w:r>
      <w:proofErr w:type="spellEnd"/>
      <w:r w:rsidRPr="005537D2">
        <w:rPr>
          <w:szCs w:val="28"/>
        </w:rPr>
        <w:t>. — URL: https://urait.ru/bcode/489756 (дата обращения: 26.04.2023). - Текст: электронный.</w:t>
      </w:r>
    </w:p>
    <w:p w:rsidR="007646F8" w:rsidRDefault="005D0A83" w:rsidP="003B7FEF">
      <w:pPr>
        <w:pStyle w:val="af9"/>
        <w:numPr>
          <w:ilvl w:val="0"/>
          <w:numId w:val="35"/>
        </w:numPr>
        <w:jc w:val="left"/>
        <w:rPr>
          <w:szCs w:val="28"/>
        </w:rPr>
      </w:pPr>
      <w:r w:rsidRPr="005D0A83">
        <w:rPr>
          <w:szCs w:val="28"/>
        </w:rPr>
        <w:t>Буре, В.</w:t>
      </w:r>
      <w:r>
        <w:rPr>
          <w:szCs w:val="28"/>
        </w:rPr>
        <w:t xml:space="preserve"> </w:t>
      </w:r>
      <w:r w:rsidRPr="005D0A83">
        <w:rPr>
          <w:szCs w:val="28"/>
        </w:rPr>
        <w:t xml:space="preserve">М. Методы прикладной статистики в R и </w:t>
      </w:r>
      <w:proofErr w:type="spellStart"/>
      <w:proofErr w:type="gramStart"/>
      <w:r w:rsidRPr="005D0A83">
        <w:rPr>
          <w:szCs w:val="28"/>
        </w:rPr>
        <w:t>Excel</w:t>
      </w:r>
      <w:proofErr w:type="spellEnd"/>
      <w:r w:rsidRPr="005D0A83">
        <w:rPr>
          <w:szCs w:val="28"/>
        </w:rPr>
        <w:t xml:space="preserve"> :</w:t>
      </w:r>
      <w:proofErr w:type="gramEnd"/>
      <w:r w:rsidRPr="005D0A83">
        <w:rPr>
          <w:szCs w:val="28"/>
        </w:rPr>
        <w:t xml:space="preserve"> учебное пособие / В.</w:t>
      </w:r>
      <w:r>
        <w:rPr>
          <w:szCs w:val="28"/>
        </w:rPr>
        <w:t xml:space="preserve"> </w:t>
      </w:r>
      <w:r w:rsidRPr="005D0A83">
        <w:rPr>
          <w:szCs w:val="28"/>
        </w:rPr>
        <w:t>М. Буре, Е.</w:t>
      </w:r>
      <w:r>
        <w:rPr>
          <w:szCs w:val="28"/>
        </w:rPr>
        <w:t xml:space="preserve"> </w:t>
      </w:r>
      <w:r w:rsidRPr="005D0A83">
        <w:rPr>
          <w:szCs w:val="28"/>
        </w:rPr>
        <w:t xml:space="preserve">М. </w:t>
      </w:r>
      <w:proofErr w:type="spellStart"/>
      <w:r w:rsidRPr="005D0A83">
        <w:rPr>
          <w:szCs w:val="28"/>
        </w:rPr>
        <w:t>Парилина</w:t>
      </w:r>
      <w:proofErr w:type="spellEnd"/>
      <w:r w:rsidRPr="005D0A83">
        <w:rPr>
          <w:szCs w:val="28"/>
        </w:rPr>
        <w:t>, А.</w:t>
      </w:r>
      <w:r>
        <w:rPr>
          <w:szCs w:val="28"/>
        </w:rPr>
        <w:t xml:space="preserve"> </w:t>
      </w:r>
      <w:r w:rsidRPr="005D0A83">
        <w:rPr>
          <w:szCs w:val="28"/>
        </w:rPr>
        <w:t xml:space="preserve">А. </w:t>
      </w:r>
      <w:proofErr w:type="spellStart"/>
      <w:r w:rsidRPr="005D0A83">
        <w:rPr>
          <w:szCs w:val="28"/>
        </w:rPr>
        <w:t>Седаков</w:t>
      </w:r>
      <w:proofErr w:type="spellEnd"/>
      <w:r w:rsidRPr="005D0A83">
        <w:rPr>
          <w:szCs w:val="28"/>
        </w:rPr>
        <w:t>. — 3-е изд., стер. — Санкт-</w:t>
      </w:r>
      <w:proofErr w:type="gramStart"/>
      <w:r w:rsidRPr="005D0A83">
        <w:rPr>
          <w:szCs w:val="28"/>
        </w:rPr>
        <w:t>Петербург :</w:t>
      </w:r>
      <w:proofErr w:type="gramEnd"/>
      <w:r w:rsidRPr="005D0A83">
        <w:rPr>
          <w:szCs w:val="28"/>
        </w:rPr>
        <w:t xml:space="preserve"> Лань, 2019. — 152 с. — ЭБС Лань. — URL: https://e.lanbook.com</w:t>
      </w:r>
      <w:r>
        <w:rPr>
          <w:szCs w:val="28"/>
        </w:rPr>
        <w:t>/book/112057 (дата обращения: 26.04.2023</w:t>
      </w:r>
      <w:r w:rsidRPr="005D0A83">
        <w:rPr>
          <w:szCs w:val="28"/>
        </w:rPr>
        <w:t xml:space="preserve">). — </w:t>
      </w:r>
      <w:proofErr w:type="gramStart"/>
      <w:r w:rsidRPr="005D0A83">
        <w:rPr>
          <w:szCs w:val="28"/>
        </w:rPr>
        <w:t>Текст :</w:t>
      </w:r>
      <w:proofErr w:type="gramEnd"/>
      <w:r w:rsidRPr="005D0A83">
        <w:rPr>
          <w:szCs w:val="28"/>
        </w:rPr>
        <w:t xml:space="preserve"> электронный.</w:t>
      </w:r>
    </w:p>
    <w:p w:rsidR="00435313" w:rsidRPr="009E5BE7" w:rsidRDefault="00435313" w:rsidP="008F09C7">
      <w:pPr>
        <w:pStyle w:val="af9"/>
        <w:ind w:left="0" w:firstLine="0"/>
        <w:jc w:val="left"/>
        <w:rPr>
          <w:szCs w:val="28"/>
          <w:u w:val="single"/>
        </w:rPr>
      </w:pPr>
      <w:bookmarkStart w:id="34" w:name="_Toc514848051"/>
    </w:p>
    <w:p w:rsidR="009E5BE7" w:rsidRPr="009E5BE7" w:rsidRDefault="00435313" w:rsidP="007A588C">
      <w:pPr>
        <w:pStyle w:val="1"/>
        <w:numPr>
          <w:ilvl w:val="0"/>
          <w:numId w:val="7"/>
        </w:numPr>
        <w:spacing w:before="0" w:after="0"/>
      </w:pPr>
      <w:bookmarkStart w:id="35" w:name="_Toc19304897"/>
      <w:r w:rsidRPr="000D464F">
        <w:lastRenderedPageBreak/>
        <w:t>Перечень ресурсов информационно-телекоммуникационной сети «Интернет»</w:t>
      </w:r>
      <w:bookmarkEnd w:id="34"/>
      <w:bookmarkEnd w:id="35"/>
      <w:r>
        <w:t xml:space="preserve">, </w:t>
      </w:r>
      <w:r w:rsidRPr="00641020">
        <w:t>необходимых для освоения дисциплины</w:t>
      </w:r>
    </w:p>
    <w:p w:rsidR="00435313" w:rsidRDefault="00435313" w:rsidP="003E2501">
      <w:pPr>
        <w:pStyle w:val="140"/>
        <w:numPr>
          <w:ilvl w:val="0"/>
          <w:numId w:val="10"/>
        </w:numPr>
        <w:suppressAutoHyphens/>
        <w:jc w:val="left"/>
      </w:pPr>
      <w:r w:rsidRPr="005A5286">
        <w:t xml:space="preserve">Информационно-образовательный портал Финансового университета при Правительстве Российской Федерации </w:t>
      </w:r>
      <w:hyperlink r:id="rId13" w:history="1">
        <w:r w:rsidRPr="00130531">
          <w:rPr>
            <w:rStyle w:val="af3"/>
          </w:rPr>
          <w:t>http://portal.ufrf.ru/</w:t>
        </w:r>
      </w:hyperlink>
      <w:r w:rsidRPr="005A5286">
        <w:t xml:space="preserve"> </w:t>
      </w:r>
    </w:p>
    <w:p w:rsidR="00435313" w:rsidRPr="00AA3B57" w:rsidRDefault="00435313" w:rsidP="003E2501">
      <w:pPr>
        <w:pStyle w:val="140"/>
        <w:numPr>
          <w:ilvl w:val="0"/>
          <w:numId w:val="10"/>
        </w:numPr>
        <w:suppressAutoHyphens/>
        <w:jc w:val="left"/>
      </w:pPr>
      <w:r>
        <w:t>Сайт департамента анализа данных, принятия решений и финансовых технологий.</w:t>
      </w:r>
    </w:p>
    <w:p w:rsidR="00435313" w:rsidRDefault="00435313" w:rsidP="003E2501">
      <w:pPr>
        <w:pStyle w:val="140"/>
        <w:numPr>
          <w:ilvl w:val="0"/>
          <w:numId w:val="10"/>
        </w:numPr>
        <w:suppressAutoHyphens/>
        <w:jc w:val="left"/>
      </w:pPr>
      <w:r>
        <w:t xml:space="preserve">Электронная библиотека Финансового университета (ЭБ) </w:t>
      </w:r>
      <w:hyperlink r:id="rId14" w:history="1">
        <w:r w:rsidRPr="00BD75B6">
          <w:rPr>
            <w:rStyle w:val="af3"/>
            <w:lang w:val="en-US"/>
          </w:rPr>
          <w:t>http</w:t>
        </w:r>
        <w:r w:rsidRPr="00E225BB">
          <w:rPr>
            <w:rStyle w:val="af3"/>
          </w:rPr>
          <w:t>://</w:t>
        </w:r>
        <w:r w:rsidRPr="00BD75B6">
          <w:rPr>
            <w:rStyle w:val="af3"/>
            <w:lang w:val="en-US"/>
          </w:rPr>
          <w:t>elib</w:t>
        </w:r>
        <w:r w:rsidRPr="00E225BB">
          <w:rPr>
            <w:rStyle w:val="af3"/>
          </w:rPr>
          <w:t>.</w:t>
        </w:r>
        <w:r w:rsidRPr="00BD75B6">
          <w:rPr>
            <w:rStyle w:val="af3"/>
            <w:lang w:val="en-US"/>
          </w:rPr>
          <w:t>fa</w:t>
        </w:r>
        <w:r w:rsidRPr="00E225BB">
          <w:rPr>
            <w:rStyle w:val="af3"/>
          </w:rPr>
          <w:t>.</w:t>
        </w:r>
        <w:r w:rsidRPr="00BD75B6">
          <w:rPr>
            <w:rStyle w:val="af3"/>
            <w:lang w:val="en-US"/>
          </w:rPr>
          <w:t>ru</w:t>
        </w:r>
        <w:r w:rsidRPr="00E225BB">
          <w:rPr>
            <w:rStyle w:val="af3"/>
          </w:rPr>
          <w:t>/</w:t>
        </w:r>
      </w:hyperlink>
      <w:r w:rsidRPr="00E225BB">
        <w:t xml:space="preserve"> (</w:t>
      </w:r>
      <w:hyperlink r:id="rId15" w:history="1">
        <w:r w:rsidR="009E5BE7" w:rsidRPr="00A57E19">
          <w:rPr>
            <w:rStyle w:val="af3"/>
            <w:lang w:val="en-US"/>
          </w:rPr>
          <w:t>http</w:t>
        </w:r>
        <w:r w:rsidR="009E5BE7" w:rsidRPr="00A57E19">
          <w:rPr>
            <w:rStyle w:val="af3"/>
          </w:rPr>
          <w:t>://</w:t>
        </w:r>
        <w:r w:rsidR="009E5BE7" w:rsidRPr="00A57E19">
          <w:rPr>
            <w:rStyle w:val="af3"/>
            <w:lang w:val="en-US"/>
          </w:rPr>
          <w:t>library</w:t>
        </w:r>
        <w:r w:rsidR="009E5BE7" w:rsidRPr="00A57E19">
          <w:rPr>
            <w:rStyle w:val="af3"/>
          </w:rPr>
          <w:t>.</w:t>
        </w:r>
        <w:r w:rsidR="009E5BE7" w:rsidRPr="00A57E19">
          <w:rPr>
            <w:rStyle w:val="af3"/>
            <w:lang w:val="en-US"/>
          </w:rPr>
          <w:t>fa</w:t>
        </w:r>
        <w:r w:rsidR="009E5BE7" w:rsidRPr="00A57E19">
          <w:rPr>
            <w:rStyle w:val="af3"/>
          </w:rPr>
          <w:t>.</w:t>
        </w:r>
        <w:r w:rsidR="009E5BE7" w:rsidRPr="00A57E19">
          <w:rPr>
            <w:rStyle w:val="af3"/>
            <w:lang w:val="en-US"/>
          </w:rPr>
          <w:t>ru</w:t>
        </w:r>
        <w:r w:rsidR="009E5BE7" w:rsidRPr="00A57E19">
          <w:rPr>
            <w:rStyle w:val="af3"/>
          </w:rPr>
          <w:t>/</w:t>
        </w:r>
        <w:r w:rsidR="009E5BE7" w:rsidRPr="00A57E19">
          <w:rPr>
            <w:rStyle w:val="af3"/>
            <w:lang w:val="en-US"/>
          </w:rPr>
          <w:t>files</w:t>
        </w:r>
        <w:r w:rsidR="009E5BE7" w:rsidRPr="00A57E19">
          <w:rPr>
            <w:rStyle w:val="af3"/>
          </w:rPr>
          <w:t>/</w:t>
        </w:r>
        <w:r w:rsidR="009E5BE7" w:rsidRPr="00A57E19">
          <w:rPr>
            <w:rStyle w:val="af3"/>
            <w:lang w:val="en-US"/>
          </w:rPr>
          <w:t>elibfa</w:t>
        </w:r>
        <w:r w:rsidR="009E5BE7" w:rsidRPr="00A57E19">
          <w:rPr>
            <w:rStyle w:val="af3"/>
          </w:rPr>
          <w:t>.</w:t>
        </w:r>
        <w:r w:rsidR="009E5BE7" w:rsidRPr="00A57E19">
          <w:rPr>
            <w:rStyle w:val="af3"/>
            <w:lang w:val="en-US"/>
          </w:rPr>
          <w:t>pdf</w:t>
        </w:r>
      </w:hyperlink>
      <w:r w:rsidRPr="00E225BB">
        <w:t xml:space="preserve">) </w:t>
      </w:r>
    </w:p>
    <w:p w:rsidR="00435313" w:rsidRPr="002D5E6E" w:rsidRDefault="00435313" w:rsidP="003E2501">
      <w:pPr>
        <w:pStyle w:val="140"/>
        <w:numPr>
          <w:ilvl w:val="0"/>
          <w:numId w:val="10"/>
        </w:numPr>
        <w:suppressAutoHyphens/>
        <w:jc w:val="left"/>
        <w:rPr>
          <w:szCs w:val="28"/>
        </w:rPr>
      </w:pPr>
      <w:r w:rsidRPr="002D5E6E">
        <w:rPr>
          <w:szCs w:val="28"/>
        </w:rPr>
        <w:t xml:space="preserve">Электронно-библиотечная система </w:t>
      </w:r>
      <w:proofErr w:type="gramStart"/>
      <w:r w:rsidRPr="002D5E6E">
        <w:rPr>
          <w:szCs w:val="28"/>
        </w:rPr>
        <w:t xml:space="preserve">BOOK.RU  </w:t>
      </w:r>
      <w:r w:rsidRPr="002D5E6E">
        <w:rPr>
          <w:szCs w:val="28"/>
          <w:u w:val="single"/>
        </w:rPr>
        <w:t>http://www.book.ru</w:t>
      </w:r>
      <w:proofErr w:type="gramEnd"/>
      <w:r w:rsidRPr="002D5E6E">
        <w:rPr>
          <w:szCs w:val="28"/>
        </w:rPr>
        <w:t xml:space="preserve">  </w:t>
      </w:r>
    </w:p>
    <w:p w:rsidR="00435313" w:rsidRPr="002D5E6E" w:rsidRDefault="00435313" w:rsidP="003E2501">
      <w:pPr>
        <w:pStyle w:val="140"/>
        <w:numPr>
          <w:ilvl w:val="0"/>
          <w:numId w:val="10"/>
        </w:numPr>
        <w:suppressAutoHyphens/>
        <w:jc w:val="left"/>
        <w:rPr>
          <w:szCs w:val="28"/>
        </w:rPr>
      </w:pPr>
      <w:r w:rsidRPr="002D5E6E">
        <w:rPr>
          <w:szCs w:val="28"/>
        </w:rPr>
        <w:t xml:space="preserve">Электронно-библиотечная система «Университетская библиотека ОНЛАЙН» </w:t>
      </w:r>
      <w:hyperlink r:id="rId16" w:history="1">
        <w:r w:rsidRPr="002D5E6E">
          <w:rPr>
            <w:rStyle w:val="af3"/>
            <w:szCs w:val="28"/>
          </w:rPr>
          <w:t>http://biblioclub.ru/</w:t>
        </w:r>
      </w:hyperlink>
      <w:r w:rsidRPr="002D5E6E">
        <w:rPr>
          <w:szCs w:val="28"/>
        </w:rPr>
        <w:t xml:space="preserve"> </w:t>
      </w:r>
    </w:p>
    <w:p w:rsidR="00435313" w:rsidRPr="002D5E6E" w:rsidRDefault="00435313" w:rsidP="003E2501">
      <w:pPr>
        <w:pStyle w:val="aff"/>
        <w:numPr>
          <w:ilvl w:val="0"/>
          <w:numId w:val="10"/>
        </w:numPr>
        <w:spacing w:line="360" w:lineRule="auto"/>
        <w:rPr>
          <w:sz w:val="28"/>
          <w:szCs w:val="28"/>
        </w:rPr>
      </w:pPr>
      <w:r w:rsidRPr="002D5E6E">
        <w:rPr>
          <w:sz w:val="28"/>
          <w:szCs w:val="28"/>
        </w:rPr>
        <w:t xml:space="preserve">Электронно-библиотечная система </w:t>
      </w:r>
      <w:hyperlink r:id="rId17" w:history="1">
        <w:r w:rsidRPr="00D85978">
          <w:rPr>
            <w:rStyle w:val="af3"/>
            <w:sz w:val="28"/>
            <w:szCs w:val="28"/>
          </w:rPr>
          <w:t>Znanium http://www.znanium.com</w:t>
        </w:r>
      </w:hyperlink>
      <w:r w:rsidRPr="002D5E6E">
        <w:rPr>
          <w:sz w:val="28"/>
          <w:szCs w:val="28"/>
        </w:rPr>
        <w:t xml:space="preserve"> </w:t>
      </w:r>
    </w:p>
    <w:p w:rsidR="00435313" w:rsidRPr="002D5E6E" w:rsidRDefault="00435313" w:rsidP="003E2501">
      <w:pPr>
        <w:pStyle w:val="aff"/>
        <w:numPr>
          <w:ilvl w:val="0"/>
          <w:numId w:val="10"/>
        </w:numPr>
        <w:spacing w:line="360" w:lineRule="auto"/>
        <w:rPr>
          <w:sz w:val="28"/>
          <w:szCs w:val="28"/>
        </w:rPr>
      </w:pPr>
      <w:r w:rsidRPr="002D5E6E">
        <w:rPr>
          <w:sz w:val="28"/>
          <w:szCs w:val="28"/>
        </w:rPr>
        <w:t xml:space="preserve">Электронно-библиотечная система издательства «Лань» </w:t>
      </w:r>
      <w:hyperlink r:id="rId18" w:history="1">
        <w:r w:rsidRPr="00D85978">
          <w:rPr>
            <w:rStyle w:val="af3"/>
            <w:sz w:val="28"/>
            <w:szCs w:val="28"/>
          </w:rPr>
          <w:t>https://e.lanbook.com/</w:t>
        </w:r>
      </w:hyperlink>
      <w:r w:rsidRPr="002D5E6E">
        <w:rPr>
          <w:sz w:val="28"/>
          <w:szCs w:val="28"/>
        </w:rPr>
        <w:t xml:space="preserve"> </w:t>
      </w:r>
    </w:p>
    <w:p w:rsidR="00435313" w:rsidRPr="002D5E6E" w:rsidRDefault="00435313" w:rsidP="003E2501">
      <w:pPr>
        <w:pStyle w:val="aff"/>
        <w:numPr>
          <w:ilvl w:val="0"/>
          <w:numId w:val="10"/>
        </w:numPr>
        <w:spacing w:line="360" w:lineRule="auto"/>
        <w:rPr>
          <w:sz w:val="28"/>
          <w:szCs w:val="28"/>
        </w:rPr>
      </w:pPr>
      <w:r w:rsidRPr="002D5E6E">
        <w:rPr>
          <w:sz w:val="28"/>
          <w:szCs w:val="28"/>
        </w:rPr>
        <w:t xml:space="preserve">Электронно-библиотечная система издательства «ЮРАЙТ» </w:t>
      </w:r>
      <w:hyperlink r:id="rId19" w:history="1">
        <w:r w:rsidRPr="00D85978">
          <w:rPr>
            <w:rStyle w:val="af3"/>
            <w:sz w:val="28"/>
            <w:szCs w:val="28"/>
          </w:rPr>
          <w:t xml:space="preserve">https://www.biblio-online.ru/  </w:t>
        </w:r>
      </w:hyperlink>
      <w:r w:rsidRPr="002D5E6E">
        <w:rPr>
          <w:sz w:val="28"/>
          <w:szCs w:val="28"/>
        </w:rPr>
        <w:t xml:space="preserve"> </w:t>
      </w:r>
    </w:p>
    <w:p w:rsidR="00435313" w:rsidRPr="00D85978" w:rsidRDefault="00435313" w:rsidP="003E2501">
      <w:pPr>
        <w:pStyle w:val="aff"/>
        <w:numPr>
          <w:ilvl w:val="0"/>
          <w:numId w:val="10"/>
        </w:numPr>
        <w:spacing w:line="360" w:lineRule="auto"/>
        <w:rPr>
          <w:rStyle w:val="af3"/>
          <w:color w:val="auto"/>
          <w:sz w:val="28"/>
          <w:szCs w:val="28"/>
          <w:u w:val="none"/>
        </w:rPr>
      </w:pPr>
      <w:r w:rsidRPr="002D5E6E">
        <w:rPr>
          <w:sz w:val="28"/>
          <w:szCs w:val="28"/>
        </w:rPr>
        <w:t xml:space="preserve">Научная электронная библиотека </w:t>
      </w:r>
      <w:r w:rsidRPr="002D5E6E">
        <w:rPr>
          <w:sz w:val="28"/>
          <w:szCs w:val="28"/>
          <w:u w:val="single"/>
        </w:rPr>
        <w:t xml:space="preserve">eLibrary.ru </w:t>
      </w:r>
      <w:hyperlink r:id="rId20" w:history="1">
        <w:r w:rsidRPr="002D5E6E">
          <w:rPr>
            <w:rStyle w:val="af3"/>
            <w:sz w:val="28"/>
            <w:szCs w:val="28"/>
          </w:rPr>
          <w:t>http://elibrary.ru</w:t>
        </w:r>
      </w:hyperlink>
    </w:p>
    <w:p w:rsidR="00D85978" w:rsidRPr="00D85978" w:rsidRDefault="00D85978" w:rsidP="003E2501">
      <w:pPr>
        <w:pStyle w:val="af9"/>
        <w:numPr>
          <w:ilvl w:val="0"/>
          <w:numId w:val="10"/>
        </w:numPr>
        <w:autoSpaceDE w:val="0"/>
        <w:autoSpaceDN w:val="0"/>
        <w:adjustRightInd w:val="0"/>
        <w:jc w:val="left"/>
        <w:rPr>
          <w:rStyle w:val="af3"/>
          <w:color w:val="auto"/>
          <w:szCs w:val="28"/>
          <w:u w:val="none"/>
        </w:rPr>
      </w:pPr>
      <w:r w:rsidRPr="00D85978">
        <w:rPr>
          <w:szCs w:val="28"/>
        </w:rPr>
        <w:t>Федеральная служба государственной статистики(Росстат)</w:t>
      </w:r>
      <w:r>
        <w:rPr>
          <w:szCs w:val="28"/>
        </w:rPr>
        <w:t xml:space="preserve"> </w:t>
      </w:r>
      <w:hyperlink r:id="rId21" w:history="1">
        <w:r w:rsidRPr="00D85978">
          <w:rPr>
            <w:rStyle w:val="af3"/>
            <w:szCs w:val="28"/>
          </w:rPr>
          <w:t>www.gks.ru</w:t>
        </w:r>
      </w:hyperlink>
    </w:p>
    <w:p w:rsidR="00435313" w:rsidRPr="001E53D2" w:rsidRDefault="00B061CB" w:rsidP="003E2501">
      <w:pPr>
        <w:pStyle w:val="af9"/>
        <w:numPr>
          <w:ilvl w:val="0"/>
          <w:numId w:val="10"/>
        </w:numPr>
        <w:autoSpaceDE w:val="0"/>
        <w:autoSpaceDN w:val="0"/>
        <w:adjustRightInd w:val="0"/>
        <w:spacing w:after="240"/>
        <w:ind w:left="924" w:hanging="357"/>
        <w:jc w:val="left"/>
        <w:rPr>
          <w:rStyle w:val="af3"/>
          <w:color w:val="auto"/>
          <w:szCs w:val="28"/>
          <w:u w:val="none"/>
        </w:rPr>
      </w:pPr>
      <w:r w:rsidRPr="00B061CB">
        <w:rPr>
          <w:szCs w:val="28"/>
        </w:rPr>
        <w:t xml:space="preserve">Журнал «ЛОГИСТИКА» </w:t>
      </w:r>
      <w:hyperlink r:id="rId22" w:history="1">
        <w:r w:rsidR="002958E0" w:rsidRPr="00060298">
          <w:rPr>
            <w:rStyle w:val="af3"/>
            <w:szCs w:val="28"/>
          </w:rPr>
          <w:t>www.logistika-prim.ru</w:t>
        </w:r>
      </w:hyperlink>
    </w:p>
    <w:p w:rsidR="001E53D2" w:rsidRPr="001E53D2" w:rsidRDefault="001E53D2" w:rsidP="003E2501">
      <w:pPr>
        <w:pStyle w:val="af9"/>
        <w:numPr>
          <w:ilvl w:val="0"/>
          <w:numId w:val="10"/>
        </w:numPr>
        <w:autoSpaceDE w:val="0"/>
        <w:autoSpaceDN w:val="0"/>
        <w:adjustRightInd w:val="0"/>
        <w:spacing w:after="240"/>
        <w:jc w:val="left"/>
        <w:rPr>
          <w:color w:val="000000" w:themeColor="text1"/>
          <w:szCs w:val="28"/>
        </w:rPr>
      </w:pPr>
      <w:r w:rsidRPr="001E53D2">
        <w:rPr>
          <w:rStyle w:val="af3"/>
          <w:color w:val="000000" w:themeColor="text1"/>
          <w:szCs w:val="28"/>
          <w:u w:val="none"/>
        </w:rPr>
        <w:t xml:space="preserve">Министерство транспорта Российской Федерации </w:t>
      </w:r>
      <w:hyperlink r:id="rId23" w:history="1">
        <w:r w:rsidRPr="002910CE">
          <w:rPr>
            <w:rStyle w:val="af3"/>
            <w:szCs w:val="28"/>
          </w:rPr>
          <w:t>https://www.mintrans.ru/ministry/results</w:t>
        </w:r>
      </w:hyperlink>
      <w:r>
        <w:rPr>
          <w:rStyle w:val="af3"/>
          <w:color w:val="000000" w:themeColor="text1"/>
          <w:szCs w:val="28"/>
          <w:u w:val="none"/>
        </w:rPr>
        <w:t xml:space="preserve"> </w:t>
      </w:r>
    </w:p>
    <w:p w:rsidR="00435313" w:rsidRPr="003F4B9B" w:rsidRDefault="0097684B" w:rsidP="007A588C">
      <w:pPr>
        <w:pStyle w:val="1"/>
        <w:numPr>
          <w:ilvl w:val="0"/>
          <w:numId w:val="7"/>
        </w:numPr>
        <w:spacing w:before="0" w:after="0"/>
        <w:ind w:left="0" w:firstLine="709"/>
      </w:pPr>
      <w:bookmarkStart w:id="36" w:name="_Toc19304898"/>
      <w:r>
        <w:t xml:space="preserve"> </w:t>
      </w:r>
      <w:r w:rsidR="00435313" w:rsidRPr="003F4B9B">
        <w:t>Методические указания для обучающихся по освоению дисциплины</w:t>
      </w:r>
      <w:bookmarkEnd w:id="33"/>
      <w:bookmarkEnd w:id="36"/>
    </w:p>
    <w:p w:rsidR="00435313" w:rsidRPr="00873F5C" w:rsidRDefault="00435313" w:rsidP="00A54EE4">
      <w:pPr>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435313" w:rsidRDefault="00435313" w:rsidP="00A54EE4">
      <w:pPr>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Pr>
          <w:sz w:val="28"/>
          <w:szCs w:val="28"/>
        </w:rPr>
        <w:t xml:space="preserve">. </w:t>
      </w:r>
      <w:r w:rsidRPr="00873F5C">
        <w:rPr>
          <w:sz w:val="28"/>
          <w:szCs w:val="28"/>
        </w:rPr>
        <w:t xml:space="preserve">Контроль выполнения домашних заданий </w:t>
      </w:r>
      <w:r w:rsidRPr="00873F5C">
        <w:rPr>
          <w:sz w:val="28"/>
          <w:szCs w:val="28"/>
        </w:rPr>
        <w:lastRenderedPageBreak/>
        <w:t xml:space="preserve">осуществляется в ходе практических занятий в процессе выборочного собеседования. </w:t>
      </w:r>
    </w:p>
    <w:p w:rsidR="00A836B0" w:rsidRPr="00BA0CB2" w:rsidRDefault="00A836B0" w:rsidP="00A54EE4">
      <w:pPr>
        <w:ind w:firstLine="709"/>
        <w:rPr>
          <w:strike/>
          <w:sz w:val="28"/>
          <w:szCs w:val="28"/>
          <w:highlight w:val="yellow"/>
        </w:rPr>
      </w:pPr>
    </w:p>
    <w:p w:rsidR="00435313" w:rsidRPr="004F6978" w:rsidRDefault="00435313" w:rsidP="007A588C">
      <w:pPr>
        <w:pStyle w:val="1"/>
        <w:numPr>
          <w:ilvl w:val="0"/>
          <w:numId w:val="7"/>
        </w:numPr>
        <w:spacing w:before="0" w:after="0"/>
        <w:ind w:left="0" w:firstLine="709"/>
      </w:pPr>
      <w:bookmarkStart w:id="37" w:name="_Toc5052157"/>
      <w:bookmarkStart w:id="38" w:name="_Toc19304899"/>
      <w:r w:rsidRPr="003F4B9B">
        <w:t>Перечень информационных технологий, используемых при осуществлении образовательного процесса по дисциплине</w:t>
      </w:r>
      <w:bookmarkEnd w:id="37"/>
      <w:r>
        <w:t>, включая перечень необходимого программного обеспечения и информационных справочных систем</w:t>
      </w:r>
      <w:bookmarkEnd w:id="38"/>
    </w:p>
    <w:p w:rsidR="00435313" w:rsidRPr="00BA0CB2" w:rsidRDefault="00435313" w:rsidP="00EC4382">
      <w:pPr>
        <w:pStyle w:val="af9"/>
        <w:numPr>
          <w:ilvl w:val="1"/>
          <w:numId w:val="8"/>
        </w:numPr>
        <w:spacing w:line="312" w:lineRule="auto"/>
        <w:rPr>
          <w:szCs w:val="28"/>
        </w:rPr>
      </w:pPr>
      <w:r>
        <w:rPr>
          <w:szCs w:val="28"/>
        </w:rPr>
        <w:t xml:space="preserve"> </w:t>
      </w:r>
      <w:r w:rsidRPr="00BA0CB2">
        <w:rPr>
          <w:szCs w:val="28"/>
        </w:rPr>
        <w:t>Комплект лицензионного программного обеспечения:</w:t>
      </w:r>
    </w:p>
    <w:p w:rsidR="00435313" w:rsidRPr="00BA0CB2" w:rsidRDefault="00A836B0" w:rsidP="00A836B0">
      <w:pPr>
        <w:pStyle w:val="af9"/>
        <w:spacing w:line="312" w:lineRule="auto"/>
        <w:ind w:left="1145" w:firstLine="0"/>
        <w:rPr>
          <w:szCs w:val="28"/>
          <w:lang w:val="en-US"/>
        </w:rPr>
      </w:pPr>
      <w:r>
        <w:rPr>
          <w:szCs w:val="28"/>
        </w:rPr>
        <w:t>Пакет офисных программ</w:t>
      </w:r>
      <w:r w:rsidR="00435313" w:rsidRPr="00BA0CB2">
        <w:rPr>
          <w:szCs w:val="28"/>
          <w:lang w:val="en-US"/>
        </w:rPr>
        <w:t>;</w:t>
      </w:r>
    </w:p>
    <w:p w:rsidR="00435313" w:rsidRPr="00BA0CB2" w:rsidRDefault="00A836B0" w:rsidP="00BA0CB2">
      <w:pPr>
        <w:pStyle w:val="af9"/>
        <w:spacing w:line="312" w:lineRule="auto"/>
        <w:ind w:firstLine="0"/>
        <w:rPr>
          <w:szCs w:val="28"/>
          <w:lang w:val="en-US"/>
        </w:rPr>
      </w:pPr>
      <w:r>
        <w:rPr>
          <w:szCs w:val="28"/>
        </w:rPr>
        <w:t xml:space="preserve">      </w:t>
      </w:r>
      <w:r w:rsidR="00435313" w:rsidRPr="00BA0CB2">
        <w:rPr>
          <w:szCs w:val="28"/>
        </w:rPr>
        <w:t>Антивирус</w:t>
      </w:r>
      <w:r w:rsidR="00435313" w:rsidRPr="00BA0CB2">
        <w:rPr>
          <w:szCs w:val="28"/>
          <w:lang w:val="en-US"/>
        </w:rPr>
        <w:t> </w:t>
      </w:r>
      <w:r>
        <w:rPr>
          <w:szCs w:val="28"/>
          <w:lang w:val="en-US"/>
        </w:rPr>
        <w:t>Kaspersky</w:t>
      </w:r>
      <w:r w:rsidR="004F6978">
        <w:rPr>
          <w:szCs w:val="28"/>
          <w:lang w:val="en-US"/>
        </w:rPr>
        <w:t>;</w:t>
      </w:r>
    </w:p>
    <w:p w:rsidR="00435313" w:rsidRPr="00BA0CB2" w:rsidRDefault="00435313" w:rsidP="00BA0CB2">
      <w:pPr>
        <w:spacing w:line="312" w:lineRule="auto"/>
        <w:ind w:firstLine="0"/>
        <w:rPr>
          <w:color w:val="000000"/>
          <w:sz w:val="28"/>
          <w:szCs w:val="28"/>
        </w:rPr>
      </w:pPr>
      <w:r>
        <w:rPr>
          <w:color w:val="000000"/>
          <w:szCs w:val="28"/>
        </w:rPr>
        <w:t xml:space="preserve">       </w:t>
      </w:r>
      <w:r w:rsidRPr="00BA0CB2">
        <w:rPr>
          <w:color w:val="000000"/>
          <w:sz w:val="28"/>
          <w:szCs w:val="28"/>
        </w:rPr>
        <w:t>11.2 Современные профессиональные базы данных и информационные справочные системы:</w:t>
      </w:r>
    </w:p>
    <w:p w:rsidR="00435313" w:rsidRPr="00BA0CB2" w:rsidRDefault="00435313" w:rsidP="00BA0CB2">
      <w:pPr>
        <w:spacing w:line="312" w:lineRule="auto"/>
        <w:ind w:left="360" w:firstLine="0"/>
        <w:rPr>
          <w:color w:val="000000"/>
          <w:sz w:val="28"/>
          <w:szCs w:val="28"/>
        </w:rPr>
      </w:pPr>
      <w:r>
        <w:rPr>
          <w:color w:val="000000"/>
          <w:szCs w:val="28"/>
        </w:rPr>
        <w:t xml:space="preserve">          </w:t>
      </w:r>
      <w:r w:rsidR="00B02305" w:rsidRPr="000F4611">
        <w:rPr>
          <w:color w:val="000000"/>
          <w:sz w:val="28"/>
          <w:szCs w:val="28"/>
        </w:rPr>
        <w:t>Информационно</w:t>
      </w:r>
      <w:r w:rsidR="00B02305">
        <w:rPr>
          <w:color w:val="000000"/>
          <w:sz w:val="28"/>
          <w:szCs w:val="28"/>
        </w:rPr>
        <w:t>-</w:t>
      </w:r>
      <w:r w:rsidRPr="00BA0CB2">
        <w:rPr>
          <w:color w:val="000000"/>
          <w:sz w:val="28"/>
          <w:szCs w:val="28"/>
        </w:rPr>
        <w:t>правовая система «Консультант</w:t>
      </w:r>
      <w:r w:rsidR="00B02305">
        <w:rPr>
          <w:color w:val="000000"/>
          <w:sz w:val="28"/>
          <w:szCs w:val="28"/>
        </w:rPr>
        <w:t xml:space="preserve"> </w:t>
      </w:r>
      <w:r w:rsidRPr="00BA0CB2">
        <w:rPr>
          <w:color w:val="000000"/>
          <w:sz w:val="28"/>
          <w:szCs w:val="28"/>
        </w:rPr>
        <w:t xml:space="preserve">Плюс»; </w:t>
      </w:r>
    </w:p>
    <w:p w:rsidR="00435313" w:rsidRPr="00BA0CB2" w:rsidRDefault="00435313" w:rsidP="00BA0CB2">
      <w:pPr>
        <w:pStyle w:val="af9"/>
        <w:spacing w:line="312" w:lineRule="auto"/>
        <w:ind w:firstLine="0"/>
        <w:rPr>
          <w:color w:val="000000"/>
          <w:szCs w:val="28"/>
        </w:rPr>
      </w:pPr>
      <w:r>
        <w:rPr>
          <w:color w:val="000000"/>
          <w:szCs w:val="28"/>
        </w:rPr>
        <w:t xml:space="preserve">      </w:t>
      </w:r>
      <w:r w:rsidR="00B02305" w:rsidRPr="000F4611">
        <w:rPr>
          <w:color w:val="000000"/>
          <w:szCs w:val="28"/>
        </w:rPr>
        <w:t>Информационно</w:t>
      </w:r>
      <w:r w:rsidR="00B02305">
        <w:rPr>
          <w:color w:val="000000"/>
          <w:szCs w:val="28"/>
        </w:rPr>
        <w:t>-</w:t>
      </w:r>
      <w:r w:rsidRPr="00BA0CB2">
        <w:rPr>
          <w:color w:val="000000"/>
          <w:szCs w:val="28"/>
        </w:rPr>
        <w:t>правовая система «Гарант»;</w:t>
      </w:r>
    </w:p>
    <w:p w:rsidR="00435313" w:rsidRPr="00BA0CB2" w:rsidRDefault="00435313" w:rsidP="00BA0CB2">
      <w:pPr>
        <w:pStyle w:val="af9"/>
        <w:spacing w:line="312" w:lineRule="auto"/>
        <w:ind w:firstLine="0"/>
        <w:rPr>
          <w:color w:val="000000"/>
          <w:szCs w:val="28"/>
        </w:rPr>
      </w:pPr>
      <w:r>
        <w:rPr>
          <w:bCs/>
          <w:szCs w:val="28"/>
          <w:lang w:eastAsia="en-US"/>
        </w:rPr>
        <w:t xml:space="preserve">     </w:t>
      </w:r>
      <w:r w:rsidRPr="00BA0CB2">
        <w:rPr>
          <w:bCs/>
          <w:szCs w:val="28"/>
          <w:lang w:eastAsia="en-US"/>
        </w:rPr>
        <w:t xml:space="preserve"> Электронная энциклопедия: </w:t>
      </w:r>
      <w:hyperlink r:id="rId24" w:history="1">
        <w:r w:rsidRPr="00BA0CB2">
          <w:rPr>
            <w:bCs/>
            <w:color w:val="0000FF"/>
            <w:szCs w:val="28"/>
            <w:u w:val="single"/>
            <w:lang w:val="en-US" w:eastAsia="en-US"/>
          </w:rPr>
          <w:t>http</w:t>
        </w:r>
        <w:r w:rsidRPr="00BA0CB2">
          <w:rPr>
            <w:bCs/>
            <w:color w:val="0000FF"/>
            <w:szCs w:val="28"/>
            <w:u w:val="single"/>
            <w:lang w:eastAsia="en-US"/>
          </w:rPr>
          <w:t>://</w:t>
        </w:r>
        <w:proofErr w:type="spellStart"/>
        <w:r w:rsidRPr="00BA0CB2">
          <w:rPr>
            <w:bCs/>
            <w:color w:val="0000FF"/>
            <w:szCs w:val="28"/>
            <w:u w:val="single"/>
            <w:lang w:val="en-US" w:eastAsia="en-US"/>
          </w:rPr>
          <w:t>ru</w:t>
        </w:r>
        <w:proofErr w:type="spellEnd"/>
        <w:r w:rsidRPr="00BA0CB2">
          <w:rPr>
            <w:bCs/>
            <w:color w:val="0000FF"/>
            <w:szCs w:val="28"/>
            <w:u w:val="single"/>
            <w:lang w:eastAsia="en-US"/>
          </w:rPr>
          <w:t>.</w:t>
        </w:r>
        <w:proofErr w:type="spellStart"/>
        <w:r w:rsidRPr="00BA0CB2">
          <w:rPr>
            <w:bCs/>
            <w:color w:val="0000FF"/>
            <w:szCs w:val="28"/>
            <w:u w:val="single"/>
            <w:lang w:val="en-US" w:eastAsia="en-US"/>
          </w:rPr>
          <w:t>wikipedia</w:t>
        </w:r>
        <w:proofErr w:type="spellEnd"/>
        <w:r w:rsidRPr="00BA0CB2">
          <w:rPr>
            <w:bCs/>
            <w:color w:val="0000FF"/>
            <w:szCs w:val="28"/>
            <w:u w:val="single"/>
            <w:lang w:eastAsia="en-US"/>
          </w:rPr>
          <w:t>.</w:t>
        </w:r>
        <w:r w:rsidRPr="00BA0CB2">
          <w:rPr>
            <w:bCs/>
            <w:color w:val="0000FF"/>
            <w:szCs w:val="28"/>
            <w:u w:val="single"/>
            <w:lang w:val="en-US" w:eastAsia="en-US"/>
          </w:rPr>
          <w:t>org</w:t>
        </w:r>
        <w:r w:rsidRPr="00BA0CB2">
          <w:rPr>
            <w:bCs/>
            <w:color w:val="0000FF"/>
            <w:szCs w:val="28"/>
            <w:u w:val="single"/>
            <w:lang w:eastAsia="en-US"/>
          </w:rPr>
          <w:t>/</w:t>
        </w:r>
        <w:r w:rsidRPr="00BA0CB2">
          <w:rPr>
            <w:bCs/>
            <w:color w:val="0000FF"/>
            <w:szCs w:val="28"/>
            <w:u w:val="single"/>
            <w:lang w:val="en-US" w:eastAsia="en-US"/>
          </w:rPr>
          <w:t>wiki</w:t>
        </w:r>
        <w:r w:rsidRPr="00BA0CB2">
          <w:rPr>
            <w:bCs/>
            <w:color w:val="0000FF"/>
            <w:szCs w:val="28"/>
            <w:u w:val="single"/>
            <w:lang w:eastAsia="en-US"/>
          </w:rPr>
          <w:t>/</w:t>
        </w:r>
        <w:r w:rsidRPr="00BA0CB2">
          <w:rPr>
            <w:bCs/>
            <w:color w:val="0000FF"/>
            <w:szCs w:val="28"/>
            <w:u w:val="single"/>
            <w:lang w:val="en-US" w:eastAsia="en-US"/>
          </w:rPr>
          <w:t>Wiki</w:t>
        </w:r>
      </w:hyperlink>
    </w:p>
    <w:p w:rsidR="00435313" w:rsidRPr="00BA0CB2" w:rsidRDefault="00435313" w:rsidP="00BA0CB2">
      <w:pPr>
        <w:spacing w:after="120" w:line="240" w:lineRule="auto"/>
        <w:ind w:firstLine="0"/>
        <w:jc w:val="left"/>
        <w:rPr>
          <w:sz w:val="28"/>
          <w:szCs w:val="28"/>
        </w:rPr>
      </w:pPr>
      <w:r w:rsidRPr="00BA0CB2">
        <w:rPr>
          <w:bCs/>
          <w:sz w:val="28"/>
          <w:szCs w:val="28"/>
          <w:lang w:eastAsia="en-US"/>
        </w:rPr>
        <w:t xml:space="preserve">              </w:t>
      </w:r>
      <w:r>
        <w:rPr>
          <w:bCs/>
          <w:sz w:val="28"/>
          <w:szCs w:val="28"/>
          <w:lang w:eastAsia="en-US"/>
        </w:rPr>
        <w:t xml:space="preserve"> </w:t>
      </w:r>
      <w:r w:rsidRPr="00BA0CB2">
        <w:rPr>
          <w:bCs/>
          <w:sz w:val="28"/>
          <w:szCs w:val="28"/>
          <w:lang w:eastAsia="en-US"/>
        </w:rPr>
        <w:t xml:space="preserve"> </w:t>
      </w:r>
      <w:r w:rsidRPr="00BA0CB2">
        <w:rPr>
          <w:bCs/>
          <w:sz w:val="28"/>
          <w:szCs w:val="28"/>
          <w:lang w:val="en-US" w:eastAsia="en-US"/>
        </w:rPr>
        <w:t>C</w:t>
      </w:r>
      <w:proofErr w:type="spellStart"/>
      <w:r w:rsidRPr="00BA0CB2">
        <w:rPr>
          <w:bCs/>
          <w:sz w:val="28"/>
          <w:szCs w:val="28"/>
          <w:lang w:eastAsia="en-US"/>
        </w:rPr>
        <w:t>истема</w:t>
      </w:r>
      <w:proofErr w:type="spellEnd"/>
      <w:r w:rsidRPr="00BA0CB2">
        <w:rPr>
          <w:bCs/>
          <w:sz w:val="28"/>
          <w:szCs w:val="28"/>
          <w:lang w:eastAsia="en-US"/>
        </w:rPr>
        <w:t xml:space="preserve"> комплексного раскрытия информации «СКРИН» -</w:t>
      </w:r>
      <w:r w:rsidRPr="00BA0CB2">
        <w:rPr>
          <w:bCs/>
          <w:sz w:val="28"/>
          <w:szCs w:val="28"/>
          <w:lang w:val="en-US" w:eastAsia="en-US"/>
        </w:rPr>
        <w:t>http</w:t>
      </w:r>
      <w:r w:rsidRPr="00BA0CB2">
        <w:rPr>
          <w:bCs/>
          <w:sz w:val="28"/>
          <w:szCs w:val="28"/>
          <w:lang w:eastAsia="en-US"/>
        </w:rPr>
        <w:t>://</w:t>
      </w:r>
      <w:r w:rsidRPr="00BA0CB2">
        <w:rPr>
          <w:bCs/>
          <w:sz w:val="28"/>
          <w:szCs w:val="28"/>
          <w:lang w:val="en-US" w:eastAsia="en-US"/>
        </w:rPr>
        <w:t>www</w:t>
      </w:r>
      <w:r w:rsidRPr="00BA0CB2">
        <w:rPr>
          <w:bCs/>
          <w:sz w:val="28"/>
          <w:szCs w:val="28"/>
          <w:lang w:eastAsia="en-US"/>
        </w:rPr>
        <w:t>.</w:t>
      </w:r>
      <w:proofErr w:type="spellStart"/>
      <w:r w:rsidRPr="00BA0CB2">
        <w:rPr>
          <w:bCs/>
          <w:sz w:val="28"/>
          <w:szCs w:val="28"/>
          <w:lang w:val="en-US" w:eastAsia="en-US"/>
        </w:rPr>
        <w:t>skrin</w:t>
      </w:r>
      <w:proofErr w:type="spellEnd"/>
      <w:r w:rsidRPr="00BA0CB2">
        <w:rPr>
          <w:bCs/>
          <w:sz w:val="28"/>
          <w:szCs w:val="28"/>
          <w:lang w:eastAsia="en-US"/>
        </w:rPr>
        <w:t>.</w:t>
      </w:r>
      <w:proofErr w:type="spellStart"/>
      <w:r w:rsidRPr="00BA0CB2">
        <w:rPr>
          <w:bCs/>
          <w:sz w:val="28"/>
          <w:szCs w:val="28"/>
          <w:lang w:val="en-US" w:eastAsia="en-US"/>
        </w:rPr>
        <w:t>ru</w:t>
      </w:r>
      <w:proofErr w:type="spellEnd"/>
    </w:p>
    <w:p w:rsidR="00435313" w:rsidRPr="00BA0CB2" w:rsidRDefault="00435313" w:rsidP="00BA0CB2">
      <w:pPr>
        <w:spacing w:after="120" w:line="240" w:lineRule="auto"/>
        <w:ind w:firstLine="0"/>
        <w:rPr>
          <w:i/>
          <w:color w:val="FF0000"/>
          <w:sz w:val="28"/>
          <w:szCs w:val="28"/>
        </w:rPr>
      </w:pPr>
      <w:r>
        <w:rPr>
          <w:szCs w:val="28"/>
        </w:rPr>
        <w:t xml:space="preserve">      </w:t>
      </w:r>
      <w:r w:rsidRPr="00BA0CB2">
        <w:rPr>
          <w:sz w:val="28"/>
          <w:szCs w:val="28"/>
        </w:rPr>
        <w:t>11.3. Сертифицированные программные и аппаратные средства защиты информации ‒ не предусмотрено</w:t>
      </w:r>
    </w:p>
    <w:p w:rsidR="00435313" w:rsidRDefault="00435313" w:rsidP="00BA0CB2">
      <w:pPr>
        <w:ind w:firstLine="0"/>
        <w:rPr>
          <w:sz w:val="28"/>
          <w:szCs w:val="28"/>
        </w:rPr>
      </w:pPr>
      <w:r>
        <w:rPr>
          <w:sz w:val="28"/>
          <w:szCs w:val="28"/>
        </w:rPr>
        <w:t xml:space="preserve">       11.4. </w:t>
      </w:r>
      <w:r w:rsidR="00510B46">
        <w:rPr>
          <w:sz w:val="28"/>
        </w:rPr>
        <w:t xml:space="preserve">Программная среда </w:t>
      </w:r>
      <w:r w:rsidR="00894819">
        <w:rPr>
          <w:sz w:val="28"/>
          <w:lang w:val="en-US"/>
        </w:rPr>
        <w:t>R</w:t>
      </w:r>
      <w:r w:rsidR="00894819" w:rsidRPr="00894819">
        <w:rPr>
          <w:sz w:val="28"/>
        </w:rPr>
        <w:t xml:space="preserve"> </w:t>
      </w:r>
      <w:r w:rsidR="00510B46">
        <w:rPr>
          <w:sz w:val="28"/>
        </w:rPr>
        <w:t>для математического моделирования, выполнения статистических расчетов</w:t>
      </w:r>
      <w:r w:rsidR="00894819">
        <w:rPr>
          <w:sz w:val="28"/>
        </w:rPr>
        <w:t xml:space="preserve"> и графического анализа </w:t>
      </w:r>
      <w:r w:rsidR="00510B46">
        <w:rPr>
          <w:sz w:val="28"/>
        </w:rPr>
        <w:t>прикладных процессов из различных областей деятельности, включая менеджмент</w:t>
      </w:r>
      <w:r w:rsidR="004C5227" w:rsidRPr="004C5227">
        <w:rPr>
          <w:sz w:val="28"/>
        </w:rPr>
        <w:t>,</w:t>
      </w:r>
      <w:r w:rsidR="00510B46">
        <w:rPr>
          <w:sz w:val="28"/>
        </w:rPr>
        <w:t xml:space="preserve"> </w:t>
      </w:r>
      <w:r w:rsidR="00894819">
        <w:rPr>
          <w:sz w:val="28"/>
          <w:szCs w:val="28"/>
        </w:rPr>
        <w:t>и среду разработки</w:t>
      </w:r>
      <w:r w:rsidRPr="00A54EE4">
        <w:rPr>
          <w:sz w:val="28"/>
          <w:szCs w:val="28"/>
        </w:rPr>
        <w:t xml:space="preserve"> </w:t>
      </w:r>
      <w:proofErr w:type="spellStart"/>
      <w:r w:rsidRPr="00A54EE4">
        <w:rPr>
          <w:sz w:val="28"/>
          <w:szCs w:val="28"/>
          <w:lang w:val="en-US"/>
        </w:rPr>
        <w:t>RStudio</w:t>
      </w:r>
      <w:proofErr w:type="spellEnd"/>
      <w:r>
        <w:rPr>
          <w:sz w:val="28"/>
          <w:szCs w:val="28"/>
        </w:rPr>
        <w:t xml:space="preserve"> или другие </w:t>
      </w:r>
      <w:r w:rsidR="00894819">
        <w:rPr>
          <w:sz w:val="28"/>
          <w:szCs w:val="28"/>
        </w:rPr>
        <w:t>прикладные статистические пакеты</w:t>
      </w:r>
      <w:r>
        <w:rPr>
          <w:sz w:val="28"/>
          <w:szCs w:val="28"/>
        </w:rPr>
        <w:t xml:space="preserve"> (например, </w:t>
      </w:r>
      <w:proofErr w:type="spellStart"/>
      <w:r w:rsidR="00894819">
        <w:rPr>
          <w:sz w:val="28"/>
          <w:szCs w:val="28"/>
          <w:lang w:val="en-US"/>
        </w:rPr>
        <w:t>Statistica</w:t>
      </w:r>
      <w:proofErr w:type="spellEnd"/>
      <w:r w:rsidR="00894819">
        <w:rPr>
          <w:sz w:val="28"/>
          <w:szCs w:val="28"/>
        </w:rPr>
        <w:t xml:space="preserve">, </w:t>
      </w:r>
      <w:r w:rsidR="00894819">
        <w:rPr>
          <w:sz w:val="28"/>
          <w:szCs w:val="28"/>
          <w:lang w:val="en-US"/>
        </w:rPr>
        <w:t>SPSS</w:t>
      </w:r>
      <w:r w:rsidRPr="00300518">
        <w:rPr>
          <w:sz w:val="28"/>
          <w:szCs w:val="28"/>
        </w:rPr>
        <w:t>)</w:t>
      </w:r>
      <w:r>
        <w:rPr>
          <w:sz w:val="28"/>
          <w:szCs w:val="28"/>
        </w:rPr>
        <w:t>.</w:t>
      </w:r>
    </w:p>
    <w:p w:rsidR="00435313" w:rsidRPr="00300518" w:rsidRDefault="00435313" w:rsidP="00BA0CB2">
      <w:pPr>
        <w:ind w:firstLine="0"/>
        <w:rPr>
          <w:sz w:val="28"/>
          <w:szCs w:val="28"/>
        </w:rPr>
      </w:pPr>
    </w:p>
    <w:p w:rsidR="00435313" w:rsidRPr="00A836B0" w:rsidRDefault="00435313" w:rsidP="00A836B0">
      <w:pPr>
        <w:pStyle w:val="1"/>
        <w:numPr>
          <w:ilvl w:val="0"/>
          <w:numId w:val="8"/>
        </w:numPr>
        <w:spacing w:before="0" w:after="0"/>
        <w:ind w:left="0" w:firstLine="709"/>
      </w:pPr>
      <w:bookmarkStart w:id="39" w:name="_Toc5052158"/>
      <w:bookmarkStart w:id="40" w:name="_Toc19304900"/>
      <w:r w:rsidRPr="003F4B9B">
        <w:t>Описание материально-технической базы, необходимой для осуществления образовательного процесса по дисциплине</w:t>
      </w:r>
      <w:bookmarkEnd w:id="39"/>
      <w:bookmarkEnd w:id="40"/>
    </w:p>
    <w:p w:rsidR="00435313" w:rsidRDefault="004F6978" w:rsidP="002958E0">
      <w:pPr>
        <w:rPr>
          <w:sz w:val="28"/>
          <w:szCs w:val="28"/>
        </w:rPr>
      </w:pPr>
      <w:r>
        <w:rPr>
          <w:sz w:val="28"/>
          <w:szCs w:val="28"/>
        </w:rPr>
        <w:t xml:space="preserve">            </w:t>
      </w:r>
      <w:r w:rsidR="00B02305">
        <w:rPr>
          <w:sz w:val="28"/>
          <w:szCs w:val="28"/>
        </w:rPr>
        <w:t>К</w:t>
      </w:r>
      <w:r w:rsidR="002958E0" w:rsidRPr="002958E0">
        <w:rPr>
          <w:sz w:val="28"/>
          <w:szCs w:val="28"/>
        </w:rPr>
        <w:t>омпьютерный класс</w:t>
      </w:r>
      <w:r w:rsidR="00010E3C">
        <w:rPr>
          <w:sz w:val="28"/>
          <w:szCs w:val="28"/>
        </w:rPr>
        <w:t xml:space="preserve"> с необходимым программным </w:t>
      </w:r>
      <w:r w:rsidR="000F4611">
        <w:rPr>
          <w:sz w:val="28"/>
          <w:szCs w:val="28"/>
        </w:rPr>
        <w:t>обеспечением</w:t>
      </w:r>
      <w:r w:rsidR="000F4611" w:rsidRPr="002958E0">
        <w:rPr>
          <w:sz w:val="28"/>
          <w:szCs w:val="28"/>
        </w:rPr>
        <w:t xml:space="preserve">, </w:t>
      </w:r>
      <w:r w:rsidR="000F4611">
        <w:rPr>
          <w:sz w:val="28"/>
          <w:szCs w:val="28"/>
        </w:rPr>
        <w:t>аудитория</w:t>
      </w:r>
      <w:r w:rsidR="002958E0" w:rsidRPr="002958E0">
        <w:rPr>
          <w:sz w:val="28"/>
          <w:szCs w:val="28"/>
        </w:rPr>
        <w:t>, оснащённая системой динамического проецирования.</w:t>
      </w:r>
    </w:p>
    <w:p w:rsidR="00925928" w:rsidRPr="00925928" w:rsidRDefault="00925928" w:rsidP="00925928">
      <w:pPr>
        <w:ind w:firstLine="0"/>
        <w:jc w:val="left"/>
        <w:rPr>
          <w:sz w:val="28"/>
          <w:szCs w:val="28"/>
        </w:rPr>
      </w:pPr>
    </w:p>
    <w:sectPr w:rsidR="00925928" w:rsidRPr="00925928" w:rsidSect="003F4B9B">
      <w:footerReference w:type="even" r:id="rId25"/>
      <w:footerReference w:type="default" r:id="rId26"/>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5DB" w:rsidRDefault="008515DB">
      <w:r>
        <w:separator/>
      </w:r>
    </w:p>
  </w:endnote>
  <w:endnote w:type="continuationSeparator" w:id="0">
    <w:p w:rsidR="008515DB" w:rsidRDefault="00851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7A6" w:rsidRDefault="005607A6"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5607A6" w:rsidRDefault="005607A6"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4652061"/>
      <w:docPartObj>
        <w:docPartGallery w:val="Page Numbers (Bottom of Page)"/>
        <w:docPartUnique/>
      </w:docPartObj>
    </w:sdtPr>
    <w:sdtEndPr/>
    <w:sdtContent>
      <w:p w:rsidR="005607A6" w:rsidRDefault="005607A6">
        <w:pPr>
          <w:pStyle w:val="ae"/>
        </w:pPr>
        <w:r>
          <w:fldChar w:fldCharType="begin"/>
        </w:r>
        <w:r>
          <w:instrText>PAGE   \* MERGEFORMAT</w:instrText>
        </w:r>
        <w:r>
          <w:fldChar w:fldCharType="separate"/>
        </w:r>
        <w:r w:rsidR="007A588C">
          <w:rPr>
            <w:noProof/>
          </w:rPr>
          <w:t>20</w:t>
        </w:r>
        <w:r>
          <w:fldChar w:fldCharType="end"/>
        </w:r>
      </w:p>
    </w:sdtContent>
  </w:sdt>
  <w:p w:rsidR="005607A6" w:rsidRDefault="005607A6"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5DB" w:rsidRDefault="008515DB">
      <w:r>
        <w:separator/>
      </w:r>
    </w:p>
  </w:footnote>
  <w:footnote w:type="continuationSeparator" w:id="0">
    <w:p w:rsidR="008515DB" w:rsidRDefault="008515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B71"/>
    <w:multiLevelType w:val="multilevel"/>
    <w:tmpl w:val="40B238E2"/>
    <w:lvl w:ilvl="0">
      <w:start w:val="11"/>
      <w:numFmt w:val="decimal"/>
      <w:lvlText w:val="%1."/>
      <w:lvlJc w:val="left"/>
      <w:pPr>
        <w:ind w:left="600" w:hanging="600"/>
      </w:pPr>
      <w:rPr>
        <w:rFonts w:cs="Times New Roman" w:hint="default"/>
      </w:rPr>
    </w:lvl>
    <w:lvl w:ilvl="1">
      <w:start w:val="1"/>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1" w15:restartNumberingAfterBreak="0">
    <w:nsid w:val="06A938C6"/>
    <w:multiLevelType w:val="hybridMultilevel"/>
    <w:tmpl w:val="59C2038E"/>
    <w:lvl w:ilvl="0" w:tplc="D2EAEAF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B8A4F08"/>
    <w:multiLevelType w:val="hybridMultilevel"/>
    <w:tmpl w:val="98A096DA"/>
    <w:lvl w:ilvl="0" w:tplc="A444596C">
      <w:start w:val="1"/>
      <w:numFmt w:val="decimal"/>
      <w:lvlText w:val="%1."/>
      <w:lvlJc w:val="left"/>
      <w:pPr>
        <w:tabs>
          <w:tab w:val="num" w:pos="737"/>
        </w:tabs>
        <w:ind w:left="737" w:hanging="3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7D2E3F"/>
    <w:multiLevelType w:val="hybridMultilevel"/>
    <w:tmpl w:val="9CA04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B623AC"/>
    <w:multiLevelType w:val="multilevel"/>
    <w:tmpl w:val="A29A8B92"/>
    <w:lvl w:ilvl="0">
      <w:start w:val="2"/>
      <w:numFmt w:val="decimal"/>
      <w:lvlText w:val="%1"/>
      <w:lvlJc w:val="left"/>
      <w:pPr>
        <w:tabs>
          <w:tab w:val="num" w:pos="405"/>
        </w:tabs>
        <w:ind w:left="405" w:hanging="405"/>
      </w:pPr>
      <w:rPr>
        <w:rFonts w:hint="default"/>
      </w:rPr>
    </w:lvl>
    <w:lvl w:ilvl="1">
      <w:start w:val="1"/>
      <w:numFmt w:val="decimal"/>
      <w:lvlText w:val="%2."/>
      <w:lvlJc w:val="left"/>
      <w:pPr>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5C31FF9"/>
    <w:multiLevelType w:val="hybridMultilevel"/>
    <w:tmpl w:val="8A8469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63A73"/>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8" w15:restartNumberingAfterBreak="0">
    <w:nsid w:val="1AEF0513"/>
    <w:multiLevelType w:val="hybridMultilevel"/>
    <w:tmpl w:val="C39E0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8D7ED2"/>
    <w:multiLevelType w:val="hybridMultilevel"/>
    <w:tmpl w:val="7C625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E449C0"/>
    <w:multiLevelType w:val="multilevel"/>
    <w:tmpl w:val="C0669984"/>
    <w:lvl w:ilvl="0">
      <w:start w:val="6"/>
      <w:numFmt w:val="decimal"/>
      <w:lvlText w:val="%1."/>
      <w:lvlJc w:val="left"/>
      <w:pPr>
        <w:ind w:left="480" w:hanging="480"/>
      </w:pPr>
      <w:rPr>
        <w:rFonts w:cs="Times New Roman" w:hint="default"/>
        <w:b/>
        <w:sz w:val="28"/>
        <w:szCs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11" w15:restartNumberingAfterBreak="0">
    <w:nsid w:val="2F4F23A2"/>
    <w:multiLevelType w:val="hybridMultilevel"/>
    <w:tmpl w:val="CB2C0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AE6678"/>
    <w:multiLevelType w:val="hybridMultilevel"/>
    <w:tmpl w:val="CAD26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E4D1C"/>
    <w:multiLevelType w:val="hybridMultilevel"/>
    <w:tmpl w:val="38DCA6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B11964"/>
    <w:multiLevelType w:val="hybridMultilevel"/>
    <w:tmpl w:val="9E469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715FC5"/>
    <w:multiLevelType w:val="hybridMultilevel"/>
    <w:tmpl w:val="C8CA7E58"/>
    <w:lvl w:ilvl="0" w:tplc="04190011">
      <w:start w:val="1"/>
      <w:numFmt w:val="decimal"/>
      <w:lvlText w:val="%1)"/>
      <w:lvlJc w:val="left"/>
      <w:pPr>
        <w:tabs>
          <w:tab w:val="num" w:pos="737"/>
        </w:tabs>
        <w:ind w:left="737" w:hanging="3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C0678F"/>
    <w:multiLevelType w:val="multilevel"/>
    <w:tmpl w:val="7394691A"/>
    <w:lvl w:ilvl="0">
      <w:start w:val="1"/>
      <w:numFmt w:val="decimal"/>
      <w:lvlText w:val="%1."/>
      <w:lvlJc w:val="left"/>
      <w:pPr>
        <w:ind w:left="928" w:hanging="360"/>
      </w:pPr>
      <w:rPr>
        <w:rFonts w:hint="default"/>
      </w:rPr>
    </w:lvl>
    <w:lvl w:ilvl="1" w:tentative="1">
      <w:start w:val="1"/>
      <w:numFmt w:val="lowerLetter"/>
      <w:lvlText w:val="%2."/>
      <w:lvlJc w:val="left"/>
      <w:pPr>
        <w:ind w:left="1560" w:hanging="360"/>
      </w:p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17" w15:restartNumberingAfterBreak="0">
    <w:nsid w:val="496E4DAB"/>
    <w:multiLevelType w:val="hybridMultilevel"/>
    <w:tmpl w:val="F560ED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B111B4A"/>
    <w:multiLevelType w:val="multilevel"/>
    <w:tmpl w:val="B80AFE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4C8F5742"/>
    <w:multiLevelType w:val="hybridMultilevel"/>
    <w:tmpl w:val="C74EA042"/>
    <w:lvl w:ilvl="0" w:tplc="5254D75C">
      <w:start w:val="3"/>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15:restartNumberingAfterBreak="0">
    <w:nsid w:val="511F4956"/>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1E627EF"/>
    <w:multiLevelType w:val="hybridMultilevel"/>
    <w:tmpl w:val="F78A3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055E09"/>
    <w:multiLevelType w:val="hybridMultilevel"/>
    <w:tmpl w:val="834A3C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4C0604"/>
    <w:multiLevelType w:val="hybridMultilevel"/>
    <w:tmpl w:val="7E868096"/>
    <w:lvl w:ilvl="0" w:tplc="D58E5EF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4" w15:restartNumberingAfterBreak="0">
    <w:nsid w:val="5E7A40AB"/>
    <w:multiLevelType w:val="hybridMultilevel"/>
    <w:tmpl w:val="D99825F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3664AE"/>
    <w:multiLevelType w:val="hybridMultilevel"/>
    <w:tmpl w:val="59C2038E"/>
    <w:lvl w:ilvl="0" w:tplc="D2EAEAF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345242"/>
    <w:multiLevelType w:val="hybridMultilevel"/>
    <w:tmpl w:val="B120B802"/>
    <w:lvl w:ilvl="0" w:tplc="8A4E65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CD6642"/>
    <w:multiLevelType w:val="hybridMultilevel"/>
    <w:tmpl w:val="A02E92BE"/>
    <w:lvl w:ilvl="0" w:tplc="04190011">
      <w:start w:val="1"/>
      <w:numFmt w:val="decimal"/>
      <w:lvlText w:val="%1)"/>
      <w:lvlJc w:val="left"/>
      <w:pPr>
        <w:tabs>
          <w:tab w:val="num" w:pos="737"/>
        </w:tabs>
        <w:ind w:left="737" w:hanging="3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EAE67CB"/>
    <w:multiLevelType w:val="singleLevel"/>
    <w:tmpl w:val="0419000F"/>
    <w:lvl w:ilvl="0">
      <w:start w:val="1"/>
      <w:numFmt w:val="decimal"/>
      <w:lvlText w:val="%1."/>
      <w:lvlJc w:val="left"/>
      <w:pPr>
        <w:ind w:left="785" w:hanging="360"/>
      </w:pPr>
      <w:rPr>
        <w:rFonts w:cs="Times New Roman"/>
      </w:rPr>
    </w:lvl>
  </w:abstractNum>
  <w:abstractNum w:abstractNumId="29" w15:restartNumberingAfterBreak="0">
    <w:nsid w:val="71D838E9"/>
    <w:multiLevelType w:val="hybridMultilevel"/>
    <w:tmpl w:val="96941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31" w15:restartNumberingAfterBreak="0">
    <w:nsid w:val="77541DB2"/>
    <w:multiLevelType w:val="hybridMultilevel"/>
    <w:tmpl w:val="A8240AC0"/>
    <w:lvl w:ilvl="0" w:tplc="6CFEC5A6">
      <w:start w:val="1"/>
      <w:numFmt w:val="decimal"/>
      <w:lvlText w:val="%1."/>
      <w:lvlJc w:val="left"/>
      <w:pPr>
        <w:tabs>
          <w:tab w:val="num" w:pos="720"/>
        </w:tabs>
        <w:ind w:left="720" w:hanging="360"/>
      </w:pPr>
      <w:rPr>
        <w:rFonts w:hint="default"/>
        <w:i w:val="0"/>
      </w:rPr>
    </w:lvl>
    <w:lvl w:ilvl="1" w:tplc="04190001">
      <w:start w:val="1"/>
      <w:numFmt w:val="bullet"/>
      <w:lvlText w:val=""/>
      <w:lvlJc w:val="left"/>
      <w:pPr>
        <w:tabs>
          <w:tab w:val="num" w:pos="1440"/>
        </w:tabs>
        <w:ind w:left="1440" w:hanging="360"/>
      </w:pPr>
      <w:rPr>
        <w:rFonts w:ascii="Symbol" w:hAnsi="Symbol" w:hint="default"/>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87876E7"/>
    <w:multiLevelType w:val="hybridMultilevel"/>
    <w:tmpl w:val="DE68B550"/>
    <w:lvl w:ilvl="0" w:tplc="56F8E714">
      <w:start w:val="1"/>
      <w:numFmt w:val="decimal"/>
      <w:lvlText w:val="%1."/>
      <w:lvlJc w:val="left"/>
      <w:pPr>
        <w:tabs>
          <w:tab w:val="num" w:pos="900"/>
        </w:tabs>
        <w:ind w:left="900" w:hanging="360"/>
      </w:pPr>
      <w:rPr>
        <w:rFonts w:cs="Times New Roman" w:hint="default"/>
        <w:sz w:val="28"/>
        <w:szCs w:val="28"/>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3" w15:restartNumberingAfterBreak="0">
    <w:nsid w:val="78C32DBC"/>
    <w:multiLevelType w:val="hybridMultilevel"/>
    <w:tmpl w:val="7FAA081E"/>
    <w:lvl w:ilvl="0" w:tplc="A444596C">
      <w:start w:val="1"/>
      <w:numFmt w:val="decimal"/>
      <w:lvlText w:val="%1."/>
      <w:lvlJc w:val="left"/>
      <w:pPr>
        <w:tabs>
          <w:tab w:val="num" w:pos="737"/>
        </w:tabs>
        <w:ind w:left="737" w:hanging="3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C895B26"/>
    <w:multiLevelType w:val="hybridMultilevel"/>
    <w:tmpl w:val="FCBA38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0"/>
  </w:num>
  <w:num w:numId="2">
    <w:abstractNumId w:val="17"/>
  </w:num>
  <w:num w:numId="3">
    <w:abstractNumId w:val="29"/>
  </w:num>
  <w:num w:numId="4">
    <w:abstractNumId w:val="2"/>
  </w:num>
  <w:num w:numId="5">
    <w:abstractNumId w:val="32"/>
  </w:num>
  <w:num w:numId="6">
    <w:abstractNumId w:val="19"/>
  </w:num>
  <w:num w:numId="7">
    <w:abstractNumId w:val="10"/>
  </w:num>
  <w:num w:numId="8">
    <w:abstractNumId w:val="0"/>
  </w:num>
  <w:num w:numId="9">
    <w:abstractNumId w:val="28"/>
  </w:num>
  <w:num w:numId="10">
    <w:abstractNumId w:val="16"/>
  </w:num>
  <w:num w:numId="11">
    <w:abstractNumId w:val="7"/>
  </w:num>
  <w:num w:numId="12">
    <w:abstractNumId w:val="3"/>
  </w:num>
  <w:num w:numId="13">
    <w:abstractNumId w:val="33"/>
  </w:num>
  <w:num w:numId="14">
    <w:abstractNumId w:val="12"/>
  </w:num>
  <w:num w:numId="15">
    <w:abstractNumId w:val="18"/>
  </w:num>
  <w:num w:numId="16">
    <w:abstractNumId w:val="5"/>
  </w:num>
  <w:num w:numId="17">
    <w:abstractNumId w:val="6"/>
  </w:num>
  <w:num w:numId="18">
    <w:abstractNumId w:val="31"/>
  </w:num>
  <w:num w:numId="19">
    <w:abstractNumId w:val="8"/>
  </w:num>
  <w:num w:numId="20">
    <w:abstractNumId w:val="34"/>
  </w:num>
  <w:num w:numId="21">
    <w:abstractNumId w:val="1"/>
  </w:num>
  <w:num w:numId="22">
    <w:abstractNumId w:val="15"/>
  </w:num>
  <w:num w:numId="23">
    <w:abstractNumId w:val="27"/>
  </w:num>
  <w:num w:numId="24">
    <w:abstractNumId w:val="14"/>
  </w:num>
  <w:num w:numId="25">
    <w:abstractNumId w:val="9"/>
  </w:num>
  <w:num w:numId="26">
    <w:abstractNumId w:val="23"/>
  </w:num>
  <w:num w:numId="27">
    <w:abstractNumId w:val="22"/>
  </w:num>
  <w:num w:numId="28">
    <w:abstractNumId w:val="25"/>
  </w:num>
  <w:num w:numId="29">
    <w:abstractNumId w:val="20"/>
  </w:num>
  <w:num w:numId="30">
    <w:abstractNumId w:val="13"/>
  </w:num>
  <w:num w:numId="31">
    <w:abstractNumId w:val="26"/>
  </w:num>
  <w:num w:numId="32">
    <w:abstractNumId w:val="11"/>
  </w:num>
  <w:num w:numId="33">
    <w:abstractNumId w:val="21"/>
  </w:num>
  <w:num w:numId="34">
    <w:abstractNumId w:val="4"/>
  </w:num>
  <w:num w:numId="35">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144"/>
    <w:rsid w:val="000004A3"/>
    <w:rsid w:val="0000050B"/>
    <w:rsid w:val="0000265C"/>
    <w:rsid w:val="000026E7"/>
    <w:rsid w:val="00002D38"/>
    <w:rsid w:val="00003654"/>
    <w:rsid w:val="0000412F"/>
    <w:rsid w:val="00004638"/>
    <w:rsid w:val="000057CE"/>
    <w:rsid w:val="00006239"/>
    <w:rsid w:val="0000795A"/>
    <w:rsid w:val="00010E3C"/>
    <w:rsid w:val="00014A1D"/>
    <w:rsid w:val="000168C7"/>
    <w:rsid w:val="00017ACD"/>
    <w:rsid w:val="000208E6"/>
    <w:rsid w:val="00021528"/>
    <w:rsid w:val="0002224B"/>
    <w:rsid w:val="00022E32"/>
    <w:rsid w:val="00024C9A"/>
    <w:rsid w:val="00026A0B"/>
    <w:rsid w:val="00026D72"/>
    <w:rsid w:val="00027070"/>
    <w:rsid w:val="00027CBB"/>
    <w:rsid w:val="000303AF"/>
    <w:rsid w:val="00031AC4"/>
    <w:rsid w:val="00031BD9"/>
    <w:rsid w:val="00035398"/>
    <w:rsid w:val="00035479"/>
    <w:rsid w:val="000371EE"/>
    <w:rsid w:val="00040CDE"/>
    <w:rsid w:val="0004369B"/>
    <w:rsid w:val="00043A52"/>
    <w:rsid w:val="0004421D"/>
    <w:rsid w:val="0005105D"/>
    <w:rsid w:val="00051440"/>
    <w:rsid w:val="00052540"/>
    <w:rsid w:val="000555D0"/>
    <w:rsid w:val="00061047"/>
    <w:rsid w:val="00061E5F"/>
    <w:rsid w:val="000652D7"/>
    <w:rsid w:val="00066B01"/>
    <w:rsid w:val="0007047B"/>
    <w:rsid w:val="00071FF9"/>
    <w:rsid w:val="000758E1"/>
    <w:rsid w:val="000763B4"/>
    <w:rsid w:val="00076AE4"/>
    <w:rsid w:val="000843A5"/>
    <w:rsid w:val="0008580E"/>
    <w:rsid w:val="000914B6"/>
    <w:rsid w:val="00092341"/>
    <w:rsid w:val="000936E4"/>
    <w:rsid w:val="00093B1F"/>
    <w:rsid w:val="00094FC4"/>
    <w:rsid w:val="000A0144"/>
    <w:rsid w:val="000A36CD"/>
    <w:rsid w:val="000A46DD"/>
    <w:rsid w:val="000A480E"/>
    <w:rsid w:val="000A4B83"/>
    <w:rsid w:val="000A597F"/>
    <w:rsid w:val="000A752C"/>
    <w:rsid w:val="000B0A86"/>
    <w:rsid w:val="000B1B03"/>
    <w:rsid w:val="000B2525"/>
    <w:rsid w:val="000B51B8"/>
    <w:rsid w:val="000B7C75"/>
    <w:rsid w:val="000C1444"/>
    <w:rsid w:val="000C19B5"/>
    <w:rsid w:val="000C2BF7"/>
    <w:rsid w:val="000C2C55"/>
    <w:rsid w:val="000C2E55"/>
    <w:rsid w:val="000C3A92"/>
    <w:rsid w:val="000C4B7C"/>
    <w:rsid w:val="000C692C"/>
    <w:rsid w:val="000D2B91"/>
    <w:rsid w:val="000D38BB"/>
    <w:rsid w:val="000D464F"/>
    <w:rsid w:val="000D5389"/>
    <w:rsid w:val="000D658A"/>
    <w:rsid w:val="000D7552"/>
    <w:rsid w:val="000D78CF"/>
    <w:rsid w:val="000D7DFE"/>
    <w:rsid w:val="000E1EF1"/>
    <w:rsid w:val="000E457B"/>
    <w:rsid w:val="000F02A6"/>
    <w:rsid w:val="000F06DF"/>
    <w:rsid w:val="000F12E5"/>
    <w:rsid w:val="000F2D90"/>
    <w:rsid w:val="000F2F09"/>
    <w:rsid w:val="000F39C8"/>
    <w:rsid w:val="000F4611"/>
    <w:rsid w:val="000F4662"/>
    <w:rsid w:val="000F58DE"/>
    <w:rsid w:val="000F5A8E"/>
    <w:rsid w:val="000F5FDF"/>
    <w:rsid w:val="000F69F7"/>
    <w:rsid w:val="000F788B"/>
    <w:rsid w:val="00100FEF"/>
    <w:rsid w:val="00102D75"/>
    <w:rsid w:val="0010332F"/>
    <w:rsid w:val="00105EF1"/>
    <w:rsid w:val="00106281"/>
    <w:rsid w:val="001107CF"/>
    <w:rsid w:val="00111779"/>
    <w:rsid w:val="001126E5"/>
    <w:rsid w:val="00112F40"/>
    <w:rsid w:val="0011619C"/>
    <w:rsid w:val="0011723F"/>
    <w:rsid w:val="001207F9"/>
    <w:rsid w:val="0012170D"/>
    <w:rsid w:val="00123D3B"/>
    <w:rsid w:val="00123D5F"/>
    <w:rsid w:val="00125AE7"/>
    <w:rsid w:val="001263F6"/>
    <w:rsid w:val="00126437"/>
    <w:rsid w:val="00127098"/>
    <w:rsid w:val="00127A08"/>
    <w:rsid w:val="00130531"/>
    <w:rsid w:val="00131157"/>
    <w:rsid w:val="001321A7"/>
    <w:rsid w:val="00132418"/>
    <w:rsid w:val="001339C5"/>
    <w:rsid w:val="00133BC7"/>
    <w:rsid w:val="00134BEF"/>
    <w:rsid w:val="00135B38"/>
    <w:rsid w:val="00136A81"/>
    <w:rsid w:val="001404BB"/>
    <w:rsid w:val="00140B36"/>
    <w:rsid w:val="00140C48"/>
    <w:rsid w:val="00140F0F"/>
    <w:rsid w:val="001417EF"/>
    <w:rsid w:val="001423EF"/>
    <w:rsid w:val="001451A2"/>
    <w:rsid w:val="0014753A"/>
    <w:rsid w:val="00153B5A"/>
    <w:rsid w:val="00157C75"/>
    <w:rsid w:val="00162866"/>
    <w:rsid w:val="00164833"/>
    <w:rsid w:val="00164C4B"/>
    <w:rsid w:val="00165180"/>
    <w:rsid w:val="00167FC8"/>
    <w:rsid w:val="00170984"/>
    <w:rsid w:val="0017485E"/>
    <w:rsid w:val="00175686"/>
    <w:rsid w:val="00175E5A"/>
    <w:rsid w:val="001761BE"/>
    <w:rsid w:val="00176519"/>
    <w:rsid w:val="00177D9E"/>
    <w:rsid w:val="00184421"/>
    <w:rsid w:val="00184EC4"/>
    <w:rsid w:val="001903E6"/>
    <w:rsid w:val="001913B4"/>
    <w:rsid w:val="00193A87"/>
    <w:rsid w:val="00195316"/>
    <w:rsid w:val="00196578"/>
    <w:rsid w:val="00197C2A"/>
    <w:rsid w:val="001A03B8"/>
    <w:rsid w:val="001A085C"/>
    <w:rsid w:val="001A1B2F"/>
    <w:rsid w:val="001A22B1"/>
    <w:rsid w:val="001A422B"/>
    <w:rsid w:val="001A5087"/>
    <w:rsid w:val="001A6793"/>
    <w:rsid w:val="001A6E37"/>
    <w:rsid w:val="001A7206"/>
    <w:rsid w:val="001A7D8B"/>
    <w:rsid w:val="001B1F46"/>
    <w:rsid w:val="001B62EE"/>
    <w:rsid w:val="001B6902"/>
    <w:rsid w:val="001C08A4"/>
    <w:rsid w:val="001C13B4"/>
    <w:rsid w:val="001C217A"/>
    <w:rsid w:val="001C2C10"/>
    <w:rsid w:val="001C4B48"/>
    <w:rsid w:val="001C5448"/>
    <w:rsid w:val="001C6357"/>
    <w:rsid w:val="001C6ADD"/>
    <w:rsid w:val="001D10E5"/>
    <w:rsid w:val="001D1126"/>
    <w:rsid w:val="001D1DE2"/>
    <w:rsid w:val="001D3A91"/>
    <w:rsid w:val="001D4B8C"/>
    <w:rsid w:val="001D5AE5"/>
    <w:rsid w:val="001D5FDD"/>
    <w:rsid w:val="001D72B1"/>
    <w:rsid w:val="001D7531"/>
    <w:rsid w:val="001E2141"/>
    <w:rsid w:val="001E3EB2"/>
    <w:rsid w:val="001E498F"/>
    <w:rsid w:val="001E4B2A"/>
    <w:rsid w:val="001E53D2"/>
    <w:rsid w:val="001E5E4A"/>
    <w:rsid w:val="001E687C"/>
    <w:rsid w:val="001E75A4"/>
    <w:rsid w:val="001E7EC4"/>
    <w:rsid w:val="001F0ED0"/>
    <w:rsid w:val="001F1C4B"/>
    <w:rsid w:val="001F25BE"/>
    <w:rsid w:val="001F33EA"/>
    <w:rsid w:val="001F3426"/>
    <w:rsid w:val="001F34F1"/>
    <w:rsid w:val="001F4F93"/>
    <w:rsid w:val="001F6196"/>
    <w:rsid w:val="001F6727"/>
    <w:rsid w:val="001F6948"/>
    <w:rsid w:val="00201504"/>
    <w:rsid w:val="0020162D"/>
    <w:rsid w:val="00201741"/>
    <w:rsid w:val="00201B3C"/>
    <w:rsid w:val="00202252"/>
    <w:rsid w:val="0020377C"/>
    <w:rsid w:val="00206DF5"/>
    <w:rsid w:val="0021080E"/>
    <w:rsid w:val="00210AE3"/>
    <w:rsid w:val="002124EB"/>
    <w:rsid w:val="002136D0"/>
    <w:rsid w:val="002144A1"/>
    <w:rsid w:val="00214B17"/>
    <w:rsid w:val="00214E2C"/>
    <w:rsid w:val="002179BE"/>
    <w:rsid w:val="00221197"/>
    <w:rsid w:val="002214C3"/>
    <w:rsid w:val="0022607D"/>
    <w:rsid w:val="002264E6"/>
    <w:rsid w:val="002268D9"/>
    <w:rsid w:val="002321DE"/>
    <w:rsid w:val="002352C0"/>
    <w:rsid w:val="002355B3"/>
    <w:rsid w:val="00236A0D"/>
    <w:rsid w:val="00237CE3"/>
    <w:rsid w:val="00240607"/>
    <w:rsid w:val="0024095C"/>
    <w:rsid w:val="00243C34"/>
    <w:rsid w:val="00244918"/>
    <w:rsid w:val="00246DF2"/>
    <w:rsid w:val="00247B45"/>
    <w:rsid w:val="00251789"/>
    <w:rsid w:val="002520C1"/>
    <w:rsid w:val="0025639E"/>
    <w:rsid w:val="002565F2"/>
    <w:rsid w:val="002574D2"/>
    <w:rsid w:val="00257B63"/>
    <w:rsid w:val="002600D6"/>
    <w:rsid w:val="002627A7"/>
    <w:rsid w:val="00263D6C"/>
    <w:rsid w:val="0026547F"/>
    <w:rsid w:val="002654FA"/>
    <w:rsid w:val="00265E0D"/>
    <w:rsid w:val="00273558"/>
    <w:rsid w:val="002807BB"/>
    <w:rsid w:val="00281505"/>
    <w:rsid w:val="0028159F"/>
    <w:rsid w:val="002821F8"/>
    <w:rsid w:val="00283DC4"/>
    <w:rsid w:val="00287E55"/>
    <w:rsid w:val="002900E3"/>
    <w:rsid w:val="00290584"/>
    <w:rsid w:val="00291C51"/>
    <w:rsid w:val="002930C9"/>
    <w:rsid w:val="00293A7F"/>
    <w:rsid w:val="002958E0"/>
    <w:rsid w:val="00296AB1"/>
    <w:rsid w:val="00296EAF"/>
    <w:rsid w:val="00297B8F"/>
    <w:rsid w:val="002A04B8"/>
    <w:rsid w:val="002A1FF4"/>
    <w:rsid w:val="002A3C5D"/>
    <w:rsid w:val="002A5489"/>
    <w:rsid w:val="002A67F7"/>
    <w:rsid w:val="002A7A4A"/>
    <w:rsid w:val="002B02F1"/>
    <w:rsid w:val="002B0ABF"/>
    <w:rsid w:val="002B238C"/>
    <w:rsid w:val="002B50CD"/>
    <w:rsid w:val="002B56C1"/>
    <w:rsid w:val="002B615A"/>
    <w:rsid w:val="002B71B1"/>
    <w:rsid w:val="002C01C3"/>
    <w:rsid w:val="002C61F5"/>
    <w:rsid w:val="002C6AA1"/>
    <w:rsid w:val="002C7B66"/>
    <w:rsid w:val="002D0B5B"/>
    <w:rsid w:val="002D3AB6"/>
    <w:rsid w:val="002D5E6E"/>
    <w:rsid w:val="002D6060"/>
    <w:rsid w:val="002E0D9D"/>
    <w:rsid w:val="002E363E"/>
    <w:rsid w:val="002E48C2"/>
    <w:rsid w:val="002E621F"/>
    <w:rsid w:val="002E6696"/>
    <w:rsid w:val="002E7708"/>
    <w:rsid w:val="002F040B"/>
    <w:rsid w:val="002F2517"/>
    <w:rsid w:val="002F2B00"/>
    <w:rsid w:val="002F3834"/>
    <w:rsid w:val="002F390A"/>
    <w:rsid w:val="002F3AC2"/>
    <w:rsid w:val="002F4844"/>
    <w:rsid w:val="002F7131"/>
    <w:rsid w:val="00300518"/>
    <w:rsid w:val="003079F6"/>
    <w:rsid w:val="00311DA3"/>
    <w:rsid w:val="00317E8D"/>
    <w:rsid w:val="0032246A"/>
    <w:rsid w:val="00322AB0"/>
    <w:rsid w:val="00324B33"/>
    <w:rsid w:val="00326674"/>
    <w:rsid w:val="00327D5D"/>
    <w:rsid w:val="0033070C"/>
    <w:rsid w:val="00330DA4"/>
    <w:rsid w:val="00330E1E"/>
    <w:rsid w:val="003322D0"/>
    <w:rsid w:val="0033365E"/>
    <w:rsid w:val="00333D63"/>
    <w:rsid w:val="00334D9D"/>
    <w:rsid w:val="00336974"/>
    <w:rsid w:val="003424C5"/>
    <w:rsid w:val="00343313"/>
    <w:rsid w:val="00345097"/>
    <w:rsid w:val="00346013"/>
    <w:rsid w:val="00347E18"/>
    <w:rsid w:val="00353771"/>
    <w:rsid w:val="0035590D"/>
    <w:rsid w:val="00356D11"/>
    <w:rsid w:val="00356F58"/>
    <w:rsid w:val="00361B96"/>
    <w:rsid w:val="00362FD8"/>
    <w:rsid w:val="00363998"/>
    <w:rsid w:val="00363B17"/>
    <w:rsid w:val="00364EBE"/>
    <w:rsid w:val="00365C91"/>
    <w:rsid w:val="00371199"/>
    <w:rsid w:val="00372DA6"/>
    <w:rsid w:val="00373776"/>
    <w:rsid w:val="0037737E"/>
    <w:rsid w:val="00380175"/>
    <w:rsid w:val="00380194"/>
    <w:rsid w:val="00381A00"/>
    <w:rsid w:val="00382AC1"/>
    <w:rsid w:val="00382B63"/>
    <w:rsid w:val="0038625B"/>
    <w:rsid w:val="003865E3"/>
    <w:rsid w:val="003874BD"/>
    <w:rsid w:val="00387B4F"/>
    <w:rsid w:val="00394DB9"/>
    <w:rsid w:val="003979E9"/>
    <w:rsid w:val="003A0F20"/>
    <w:rsid w:val="003A2210"/>
    <w:rsid w:val="003A4BE0"/>
    <w:rsid w:val="003A68D9"/>
    <w:rsid w:val="003A6D79"/>
    <w:rsid w:val="003A77DB"/>
    <w:rsid w:val="003B5032"/>
    <w:rsid w:val="003B63FD"/>
    <w:rsid w:val="003B6657"/>
    <w:rsid w:val="003B7FEF"/>
    <w:rsid w:val="003C04F6"/>
    <w:rsid w:val="003C4647"/>
    <w:rsid w:val="003C4707"/>
    <w:rsid w:val="003C796D"/>
    <w:rsid w:val="003D25F3"/>
    <w:rsid w:val="003D373B"/>
    <w:rsid w:val="003D442B"/>
    <w:rsid w:val="003D45E4"/>
    <w:rsid w:val="003D5495"/>
    <w:rsid w:val="003D5634"/>
    <w:rsid w:val="003E08C3"/>
    <w:rsid w:val="003E1E73"/>
    <w:rsid w:val="003E2501"/>
    <w:rsid w:val="003E3198"/>
    <w:rsid w:val="003E4A33"/>
    <w:rsid w:val="003E584B"/>
    <w:rsid w:val="003E69CB"/>
    <w:rsid w:val="003E6CBB"/>
    <w:rsid w:val="003F4B9B"/>
    <w:rsid w:val="003F5A7A"/>
    <w:rsid w:val="003F781C"/>
    <w:rsid w:val="003F7B2C"/>
    <w:rsid w:val="00400972"/>
    <w:rsid w:val="00401263"/>
    <w:rsid w:val="00401E4A"/>
    <w:rsid w:val="004029B4"/>
    <w:rsid w:val="00403DBF"/>
    <w:rsid w:val="00404988"/>
    <w:rsid w:val="00406243"/>
    <w:rsid w:val="00406979"/>
    <w:rsid w:val="00410225"/>
    <w:rsid w:val="004113C9"/>
    <w:rsid w:val="0041166B"/>
    <w:rsid w:val="00411CDD"/>
    <w:rsid w:val="004165A8"/>
    <w:rsid w:val="004175D5"/>
    <w:rsid w:val="00417C40"/>
    <w:rsid w:val="00420525"/>
    <w:rsid w:val="0042106F"/>
    <w:rsid w:val="004229A6"/>
    <w:rsid w:val="00423F9E"/>
    <w:rsid w:val="0042691E"/>
    <w:rsid w:val="00433AE3"/>
    <w:rsid w:val="00433FE9"/>
    <w:rsid w:val="00435313"/>
    <w:rsid w:val="00440874"/>
    <w:rsid w:val="00442ECA"/>
    <w:rsid w:val="00444219"/>
    <w:rsid w:val="00445AB7"/>
    <w:rsid w:val="00447425"/>
    <w:rsid w:val="00450C89"/>
    <w:rsid w:val="00452C0C"/>
    <w:rsid w:val="00454072"/>
    <w:rsid w:val="00455B57"/>
    <w:rsid w:val="0045634F"/>
    <w:rsid w:val="004568F4"/>
    <w:rsid w:val="00460015"/>
    <w:rsid w:val="004611EE"/>
    <w:rsid w:val="004655D4"/>
    <w:rsid w:val="00467019"/>
    <w:rsid w:val="004672E7"/>
    <w:rsid w:val="00470D73"/>
    <w:rsid w:val="00470EA5"/>
    <w:rsid w:val="0047136D"/>
    <w:rsid w:val="004717C9"/>
    <w:rsid w:val="00472054"/>
    <w:rsid w:val="00472293"/>
    <w:rsid w:val="00472DD1"/>
    <w:rsid w:val="00474A48"/>
    <w:rsid w:val="004800C2"/>
    <w:rsid w:val="00480B81"/>
    <w:rsid w:val="00481BD3"/>
    <w:rsid w:val="0048313A"/>
    <w:rsid w:val="00484510"/>
    <w:rsid w:val="00484EBF"/>
    <w:rsid w:val="00486278"/>
    <w:rsid w:val="004913A8"/>
    <w:rsid w:val="004917E9"/>
    <w:rsid w:val="004923C0"/>
    <w:rsid w:val="004934DC"/>
    <w:rsid w:val="004935EA"/>
    <w:rsid w:val="004936AA"/>
    <w:rsid w:val="00494397"/>
    <w:rsid w:val="004958F5"/>
    <w:rsid w:val="00496272"/>
    <w:rsid w:val="00496283"/>
    <w:rsid w:val="00496F6F"/>
    <w:rsid w:val="004A07CC"/>
    <w:rsid w:val="004A086C"/>
    <w:rsid w:val="004A16A3"/>
    <w:rsid w:val="004A20EC"/>
    <w:rsid w:val="004A2146"/>
    <w:rsid w:val="004A4DF8"/>
    <w:rsid w:val="004A4F4A"/>
    <w:rsid w:val="004A6E95"/>
    <w:rsid w:val="004B087B"/>
    <w:rsid w:val="004B1C44"/>
    <w:rsid w:val="004B2588"/>
    <w:rsid w:val="004B31F0"/>
    <w:rsid w:val="004B3432"/>
    <w:rsid w:val="004B7A8A"/>
    <w:rsid w:val="004B7C65"/>
    <w:rsid w:val="004C02E6"/>
    <w:rsid w:val="004C0DFC"/>
    <w:rsid w:val="004C16BD"/>
    <w:rsid w:val="004C3947"/>
    <w:rsid w:val="004C497E"/>
    <w:rsid w:val="004C5227"/>
    <w:rsid w:val="004D1146"/>
    <w:rsid w:val="004D1B85"/>
    <w:rsid w:val="004D221B"/>
    <w:rsid w:val="004D227A"/>
    <w:rsid w:val="004D3EF8"/>
    <w:rsid w:val="004D4777"/>
    <w:rsid w:val="004D50A3"/>
    <w:rsid w:val="004D5A42"/>
    <w:rsid w:val="004E0C36"/>
    <w:rsid w:val="004E1502"/>
    <w:rsid w:val="004E2878"/>
    <w:rsid w:val="004E3820"/>
    <w:rsid w:val="004E3CA9"/>
    <w:rsid w:val="004E3DE4"/>
    <w:rsid w:val="004E5454"/>
    <w:rsid w:val="004E6647"/>
    <w:rsid w:val="004F0667"/>
    <w:rsid w:val="004F0D03"/>
    <w:rsid w:val="004F6978"/>
    <w:rsid w:val="004F7A88"/>
    <w:rsid w:val="005008A1"/>
    <w:rsid w:val="005010E8"/>
    <w:rsid w:val="0050113E"/>
    <w:rsid w:val="00503B34"/>
    <w:rsid w:val="00505049"/>
    <w:rsid w:val="00505212"/>
    <w:rsid w:val="0050590D"/>
    <w:rsid w:val="00506EF3"/>
    <w:rsid w:val="00510B46"/>
    <w:rsid w:val="00512674"/>
    <w:rsid w:val="00513A50"/>
    <w:rsid w:val="0051700B"/>
    <w:rsid w:val="00517806"/>
    <w:rsid w:val="00520D6B"/>
    <w:rsid w:val="00523D6A"/>
    <w:rsid w:val="0052594A"/>
    <w:rsid w:val="00530627"/>
    <w:rsid w:val="00531595"/>
    <w:rsid w:val="00531D96"/>
    <w:rsid w:val="00532FCB"/>
    <w:rsid w:val="00535F4D"/>
    <w:rsid w:val="00536880"/>
    <w:rsid w:val="00537692"/>
    <w:rsid w:val="00540285"/>
    <w:rsid w:val="00541AB7"/>
    <w:rsid w:val="00541E50"/>
    <w:rsid w:val="005428EA"/>
    <w:rsid w:val="00542AA2"/>
    <w:rsid w:val="00544519"/>
    <w:rsid w:val="005445D0"/>
    <w:rsid w:val="00546275"/>
    <w:rsid w:val="00546B8D"/>
    <w:rsid w:val="00550123"/>
    <w:rsid w:val="0055133B"/>
    <w:rsid w:val="005532E3"/>
    <w:rsid w:val="005537D2"/>
    <w:rsid w:val="005544E3"/>
    <w:rsid w:val="005557B2"/>
    <w:rsid w:val="005561F5"/>
    <w:rsid w:val="00557D17"/>
    <w:rsid w:val="005607A6"/>
    <w:rsid w:val="00561D6D"/>
    <w:rsid w:val="00564F05"/>
    <w:rsid w:val="00566B9E"/>
    <w:rsid w:val="00566EA6"/>
    <w:rsid w:val="005703AE"/>
    <w:rsid w:val="00570B69"/>
    <w:rsid w:val="005727D7"/>
    <w:rsid w:val="00573E85"/>
    <w:rsid w:val="00580A4F"/>
    <w:rsid w:val="00580AB7"/>
    <w:rsid w:val="0058253D"/>
    <w:rsid w:val="005832E9"/>
    <w:rsid w:val="0058432E"/>
    <w:rsid w:val="005857E1"/>
    <w:rsid w:val="005859A8"/>
    <w:rsid w:val="00587DFB"/>
    <w:rsid w:val="00587E4B"/>
    <w:rsid w:val="0059264F"/>
    <w:rsid w:val="00593AE0"/>
    <w:rsid w:val="00594F52"/>
    <w:rsid w:val="005A3CC0"/>
    <w:rsid w:val="005A5286"/>
    <w:rsid w:val="005A54CB"/>
    <w:rsid w:val="005A562D"/>
    <w:rsid w:val="005A6067"/>
    <w:rsid w:val="005B025D"/>
    <w:rsid w:val="005B2916"/>
    <w:rsid w:val="005B3774"/>
    <w:rsid w:val="005B3E6A"/>
    <w:rsid w:val="005B4AC7"/>
    <w:rsid w:val="005B5569"/>
    <w:rsid w:val="005B7F40"/>
    <w:rsid w:val="005C726D"/>
    <w:rsid w:val="005C78D1"/>
    <w:rsid w:val="005D0A83"/>
    <w:rsid w:val="005D3651"/>
    <w:rsid w:val="005D447A"/>
    <w:rsid w:val="005D5C0D"/>
    <w:rsid w:val="005E23B6"/>
    <w:rsid w:val="005E2404"/>
    <w:rsid w:val="005E32F7"/>
    <w:rsid w:val="005E33EE"/>
    <w:rsid w:val="005E3952"/>
    <w:rsid w:val="005F08BA"/>
    <w:rsid w:val="005F354B"/>
    <w:rsid w:val="005F46C5"/>
    <w:rsid w:val="005F695B"/>
    <w:rsid w:val="005F6F6B"/>
    <w:rsid w:val="00600510"/>
    <w:rsid w:val="006035F6"/>
    <w:rsid w:val="00605C2A"/>
    <w:rsid w:val="0060742D"/>
    <w:rsid w:val="006077AC"/>
    <w:rsid w:val="006078DF"/>
    <w:rsid w:val="00610B8A"/>
    <w:rsid w:val="00611588"/>
    <w:rsid w:val="00611637"/>
    <w:rsid w:val="006127CA"/>
    <w:rsid w:val="0061464F"/>
    <w:rsid w:val="00620ED1"/>
    <w:rsid w:val="00622066"/>
    <w:rsid w:val="006255BC"/>
    <w:rsid w:val="00626993"/>
    <w:rsid w:val="00627056"/>
    <w:rsid w:val="0063024E"/>
    <w:rsid w:val="0063049D"/>
    <w:rsid w:val="00631FBB"/>
    <w:rsid w:val="00633EC2"/>
    <w:rsid w:val="00636991"/>
    <w:rsid w:val="006401F4"/>
    <w:rsid w:val="00641020"/>
    <w:rsid w:val="0064347E"/>
    <w:rsid w:val="006436B8"/>
    <w:rsid w:val="00645B13"/>
    <w:rsid w:val="00646F89"/>
    <w:rsid w:val="006472B0"/>
    <w:rsid w:val="006542CE"/>
    <w:rsid w:val="006563BF"/>
    <w:rsid w:val="00660F20"/>
    <w:rsid w:val="006747C0"/>
    <w:rsid w:val="00675DC7"/>
    <w:rsid w:val="00675F5A"/>
    <w:rsid w:val="00675FD7"/>
    <w:rsid w:val="00676BEF"/>
    <w:rsid w:val="006774C6"/>
    <w:rsid w:val="0067770C"/>
    <w:rsid w:val="0068015A"/>
    <w:rsid w:val="00682254"/>
    <w:rsid w:val="00683964"/>
    <w:rsid w:val="006850C6"/>
    <w:rsid w:val="00690DFA"/>
    <w:rsid w:val="00691214"/>
    <w:rsid w:val="00691A25"/>
    <w:rsid w:val="00692544"/>
    <w:rsid w:val="006928B6"/>
    <w:rsid w:val="006945F4"/>
    <w:rsid w:val="0069715E"/>
    <w:rsid w:val="00697FA7"/>
    <w:rsid w:val="006A0234"/>
    <w:rsid w:val="006A0FCB"/>
    <w:rsid w:val="006A3154"/>
    <w:rsid w:val="006A53EE"/>
    <w:rsid w:val="006A5463"/>
    <w:rsid w:val="006A5EF6"/>
    <w:rsid w:val="006A77FA"/>
    <w:rsid w:val="006B1CB4"/>
    <w:rsid w:val="006B404D"/>
    <w:rsid w:val="006B52EF"/>
    <w:rsid w:val="006C0453"/>
    <w:rsid w:val="006C083D"/>
    <w:rsid w:val="006C1B1F"/>
    <w:rsid w:val="006C20E1"/>
    <w:rsid w:val="006C2411"/>
    <w:rsid w:val="006C5D88"/>
    <w:rsid w:val="006C5E89"/>
    <w:rsid w:val="006C5FC4"/>
    <w:rsid w:val="006C690A"/>
    <w:rsid w:val="006D004A"/>
    <w:rsid w:val="006D2ECE"/>
    <w:rsid w:val="006D6852"/>
    <w:rsid w:val="006D6C57"/>
    <w:rsid w:val="006E1418"/>
    <w:rsid w:val="006E2654"/>
    <w:rsid w:val="006E2E62"/>
    <w:rsid w:val="006E3E2A"/>
    <w:rsid w:val="006E4657"/>
    <w:rsid w:val="006E4891"/>
    <w:rsid w:val="006E4A89"/>
    <w:rsid w:val="006E4CFB"/>
    <w:rsid w:val="006E5068"/>
    <w:rsid w:val="006E611B"/>
    <w:rsid w:val="006F081B"/>
    <w:rsid w:val="006F1556"/>
    <w:rsid w:val="006F2778"/>
    <w:rsid w:val="006F277A"/>
    <w:rsid w:val="006F2FBA"/>
    <w:rsid w:val="006F3FFC"/>
    <w:rsid w:val="006F7FB2"/>
    <w:rsid w:val="0070105B"/>
    <w:rsid w:val="00701150"/>
    <w:rsid w:val="00701F04"/>
    <w:rsid w:val="0070307B"/>
    <w:rsid w:val="007045DE"/>
    <w:rsid w:val="00704817"/>
    <w:rsid w:val="00707208"/>
    <w:rsid w:val="007078A9"/>
    <w:rsid w:val="00707BB5"/>
    <w:rsid w:val="007108D0"/>
    <w:rsid w:val="00710BCF"/>
    <w:rsid w:val="00711750"/>
    <w:rsid w:val="00712EAC"/>
    <w:rsid w:val="00715CC5"/>
    <w:rsid w:val="00715DCE"/>
    <w:rsid w:val="00721A7A"/>
    <w:rsid w:val="00721BFC"/>
    <w:rsid w:val="00722888"/>
    <w:rsid w:val="00723248"/>
    <w:rsid w:val="0072757E"/>
    <w:rsid w:val="0072792B"/>
    <w:rsid w:val="00732E04"/>
    <w:rsid w:val="00733AB1"/>
    <w:rsid w:val="00734261"/>
    <w:rsid w:val="00735B78"/>
    <w:rsid w:val="00740493"/>
    <w:rsid w:val="00740666"/>
    <w:rsid w:val="0074122C"/>
    <w:rsid w:val="00741A4D"/>
    <w:rsid w:val="0074297A"/>
    <w:rsid w:val="007431A9"/>
    <w:rsid w:val="007450BC"/>
    <w:rsid w:val="00745781"/>
    <w:rsid w:val="00745894"/>
    <w:rsid w:val="007458BD"/>
    <w:rsid w:val="00750118"/>
    <w:rsid w:val="007501E3"/>
    <w:rsid w:val="0075072F"/>
    <w:rsid w:val="007510DC"/>
    <w:rsid w:val="00751616"/>
    <w:rsid w:val="007517E3"/>
    <w:rsid w:val="00751D15"/>
    <w:rsid w:val="00751FAD"/>
    <w:rsid w:val="00752F32"/>
    <w:rsid w:val="007542E8"/>
    <w:rsid w:val="00754BE2"/>
    <w:rsid w:val="00756B77"/>
    <w:rsid w:val="00760174"/>
    <w:rsid w:val="007646F8"/>
    <w:rsid w:val="00765C0C"/>
    <w:rsid w:val="00765E86"/>
    <w:rsid w:val="007660EB"/>
    <w:rsid w:val="00767A47"/>
    <w:rsid w:val="00771798"/>
    <w:rsid w:val="00771F50"/>
    <w:rsid w:val="00772732"/>
    <w:rsid w:val="007733A7"/>
    <w:rsid w:val="00773F9C"/>
    <w:rsid w:val="00782962"/>
    <w:rsid w:val="00785A0D"/>
    <w:rsid w:val="00790929"/>
    <w:rsid w:val="00792389"/>
    <w:rsid w:val="00795780"/>
    <w:rsid w:val="00795AA2"/>
    <w:rsid w:val="0079610E"/>
    <w:rsid w:val="0079612B"/>
    <w:rsid w:val="00797423"/>
    <w:rsid w:val="007A0BE5"/>
    <w:rsid w:val="007A0FA2"/>
    <w:rsid w:val="007A588C"/>
    <w:rsid w:val="007A6C73"/>
    <w:rsid w:val="007A79F7"/>
    <w:rsid w:val="007A7E96"/>
    <w:rsid w:val="007B16B4"/>
    <w:rsid w:val="007B2B1D"/>
    <w:rsid w:val="007B5ACA"/>
    <w:rsid w:val="007B6A82"/>
    <w:rsid w:val="007C16E4"/>
    <w:rsid w:val="007C211E"/>
    <w:rsid w:val="007C2EC4"/>
    <w:rsid w:val="007C3D39"/>
    <w:rsid w:val="007C557C"/>
    <w:rsid w:val="007C58C2"/>
    <w:rsid w:val="007C5A9B"/>
    <w:rsid w:val="007D06F9"/>
    <w:rsid w:val="007D7241"/>
    <w:rsid w:val="007E0B2E"/>
    <w:rsid w:val="007E34FD"/>
    <w:rsid w:val="007E53BB"/>
    <w:rsid w:val="007E6377"/>
    <w:rsid w:val="007E777F"/>
    <w:rsid w:val="007F10F6"/>
    <w:rsid w:val="007F283F"/>
    <w:rsid w:val="007F4745"/>
    <w:rsid w:val="007F65BD"/>
    <w:rsid w:val="007F6BC7"/>
    <w:rsid w:val="00800F9C"/>
    <w:rsid w:val="00802E2A"/>
    <w:rsid w:val="00803E5F"/>
    <w:rsid w:val="00806B2D"/>
    <w:rsid w:val="0080700C"/>
    <w:rsid w:val="00807FBE"/>
    <w:rsid w:val="00811D61"/>
    <w:rsid w:val="00813AB4"/>
    <w:rsid w:val="008143E4"/>
    <w:rsid w:val="0081482B"/>
    <w:rsid w:val="00817D6C"/>
    <w:rsid w:val="00821A9C"/>
    <w:rsid w:val="00822B7A"/>
    <w:rsid w:val="00823580"/>
    <w:rsid w:val="0082432F"/>
    <w:rsid w:val="00824755"/>
    <w:rsid w:val="00825644"/>
    <w:rsid w:val="00827DB5"/>
    <w:rsid w:val="0083056A"/>
    <w:rsid w:val="008306C1"/>
    <w:rsid w:val="00830E12"/>
    <w:rsid w:val="008329A8"/>
    <w:rsid w:val="00833342"/>
    <w:rsid w:val="0084087D"/>
    <w:rsid w:val="008409E1"/>
    <w:rsid w:val="00843E6D"/>
    <w:rsid w:val="0084547A"/>
    <w:rsid w:val="00845AEE"/>
    <w:rsid w:val="0084681B"/>
    <w:rsid w:val="008500C4"/>
    <w:rsid w:val="008515DB"/>
    <w:rsid w:val="00854876"/>
    <w:rsid w:val="00855492"/>
    <w:rsid w:val="00856530"/>
    <w:rsid w:val="00860881"/>
    <w:rsid w:val="00862225"/>
    <w:rsid w:val="008624CE"/>
    <w:rsid w:val="008661CE"/>
    <w:rsid w:val="00871195"/>
    <w:rsid w:val="00871802"/>
    <w:rsid w:val="00871B11"/>
    <w:rsid w:val="00873F5C"/>
    <w:rsid w:val="00875E91"/>
    <w:rsid w:val="008774F3"/>
    <w:rsid w:val="0087772F"/>
    <w:rsid w:val="00880293"/>
    <w:rsid w:val="0088149C"/>
    <w:rsid w:val="00881904"/>
    <w:rsid w:val="008853E9"/>
    <w:rsid w:val="00885A73"/>
    <w:rsid w:val="00890309"/>
    <w:rsid w:val="00892235"/>
    <w:rsid w:val="00893096"/>
    <w:rsid w:val="00893577"/>
    <w:rsid w:val="00894819"/>
    <w:rsid w:val="00897BA4"/>
    <w:rsid w:val="00897E1A"/>
    <w:rsid w:val="008A214A"/>
    <w:rsid w:val="008A28CB"/>
    <w:rsid w:val="008A7ECD"/>
    <w:rsid w:val="008B0716"/>
    <w:rsid w:val="008B1DD7"/>
    <w:rsid w:val="008B2FC1"/>
    <w:rsid w:val="008B3478"/>
    <w:rsid w:val="008B35F9"/>
    <w:rsid w:val="008B5262"/>
    <w:rsid w:val="008B55B9"/>
    <w:rsid w:val="008B5BB5"/>
    <w:rsid w:val="008B6F32"/>
    <w:rsid w:val="008C0009"/>
    <w:rsid w:val="008C2859"/>
    <w:rsid w:val="008C4D1D"/>
    <w:rsid w:val="008C531E"/>
    <w:rsid w:val="008D003E"/>
    <w:rsid w:val="008D1068"/>
    <w:rsid w:val="008D13AF"/>
    <w:rsid w:val="008D3C7F"/>
    <w:rsid w:val="008D5614"/>
    <w:rsid w:val="008D638D"/>
    <w:rsid w:val="008D76EE"/>
    <w:rsid w:val="008E0D83"/>
    <w:rsid w:val="008E10D8"/>
    <w:rsid w:val="008E1522"/>
    <w:rsid w:val="008E22BB"/>
    <w:rsid w:val="008E2A07"/>
    <w:rsid w:val="008E3673"/>
    <w:rsid w:val="008E3EBC"/>
    <w:rsid w:val="008E4734"/>
    <w:rsid w:val="008E5DE4"/>
    <w:rsid w:val="008E6945"/>
    <w:rsid w:val="008F09C7"/>
    <w:rsid w:val="008F11F8"/>
    <w:rsid w:val="008F49CD"/>
    <w:rsid w:val="00901A96"/>
    <w:rsid w:val="009027EE"/>
    <w:rsid w:val="00903163"/>
    <w:rsid w:val="00904270"/>
    <w:rsid w:val="00904D92"/>
    <w:rsid w:val="009057A7"/>
    <w:rsid w:val="00906596"/>
    <w:rsid w:val="00912CCA"/>
    <w:rsid w:val="00913A60"/>
    <w:rsid w:val="009143FC"/>
    <w:rsid w:val="00915C79"/>
    <w:rsid w:val="00917775"/>
    <w:rsid w:val="009212CB"/>
    <w:rsid w:val="00922422"/>
    <w:rsid w:val="0092424D"/>
    <w:rsid w:val="00925920"/>
    <w:rsid w:val="00925928"/>
    <w:rsid w:val="009260AE"/>
    <w:rsid w:val="00927028"/>
    <w:rsid w:val="00930004"/>
    <w:rsid w:val="00936812"/>
    <w:rsid w:val="00937822"/>
    <w:rsid w:val="0094048C"/>
    <w:rsid w:val="0094296B"/>
    <w:rsid w:val="00942C0D"/>
    <w:rsid w:val="00942C33"/>
    <w:rsid w:val="00944709"/>
    <w:rsid w:val="00945FDC"/>
    <w:rsid w:val="00946F3B"/>
    <w:rsid w:val="00953CE9"/>
    <w:rsid w:val="00954F27"/>
    <w:rsid w:val="0095679B"/>
    <w:rsid w:val="00961883"/>
    <w:rsid w:val="0096394F"/>
    <w:rsid w:val="0096521D"/>
    <w:rsid w:val="00966353"/>
    <w:rsid w:val="00967563"/>
    <w:rsid w:val="00967F10"/>
    <w:rsid w:val="009704FD"/>
    <w:rsid w:val="00971722"/>
    <w:rsid w:val="00971B40"/>
    <w:rsid w:val="00973402"/>
    <w:rsid w:val="009749A1"/>
    <w:rsid w:val="00974ADB"/>
    <w:rsid w:val="00975A82"/>
    <w:rsid w:val="00975CC5"/>
    <w:rsid w:val="0097684B"/>
    <w:rsid w:val="00976A5D"/>
    <w:rsid w:val="009808EA"/>
    <w:rsid w:val="009823F3"/>
    <w:rsid w:val="00983C97"/>
    <w:rsid w:val="00993A55"/>
    <w:rsid w:val="00995BC7"/>
    <w:rsid w:val="00995E6A"/>
    <w:rsid w:val="00995FBC"/>
    <w:rsid w:val="009961EB"/>
    <w:rsid w:val="00997FA7"/>
    <w:rsid w:val="009A1329"/>
    <w:rsid w:val="009A13AD"/>
    <w:rsid w:val="009A3597"/>
    <w:rsid w:val="009A51BC"/>
    <w:rsid w:val="009A6479"/>
    <w:rsid w:val="009A698F"/>
    <w:rsid w:val="009B079F"/>
    <w:rsid w:val="009B0A94"/>
    <w:rsid w:val="009B3C48"/>
    <w:rsid w:val="009B4B80"/>
    <w:rsid w:val="009B4C9C"/>
    <w:rsid w:val="009C09E5"/>
    <w:rsid w:val="009C1679"/>
    <w:rsid w:val="009C19D6"/>
    <w:rsid w:val="009C268F"/>
    <w:rsid w:val="009C2FBB"/>
    <w:rsid w:val="009C3E16"/>
    <w:rsid w:val="009C54FB"/>
    <w:rsid w:val="009C709E"/>
    <w:rsid w:val="009D0A1E"/>
    <w:rsid w:val="009D0F10"/>
    <w:rsid w:val="009D124B"/>
    <w:rsid w:val="009D1EC7"/>
    <w:rsid w:val="009D29D3"/>
    <w:rsid w:val="009D3BF4"/>
    <w:rsid w:val="009D3D5D"/>
    <w:rsid w:val="009D4BAF"/>
    <w:rsid w:val="009D659F"/>
    <w:rsid w:val="009E1845"/>
    <w:rsid w:val="009E2875"/>
    <w:rsid w:val="009E2F30"/>
    <w:rsid w:val="009E3F8B"/>
    <w:rsid w:val="009E4571"/>
    <w:rsid w:val="009E4BDE"/>
    <w:rsid w:val="009E5BE7"/>
    <w:rsid w:val="009E77FF"/>
    <w:rsid w:val="009E7FAB"/>
    <w:rsid w:val="009E7FF6"/>
    <w:rsid w:val="009F1DFF"/>
    <w:rsid w:val="009F24A2"/>
    <w:rsid w:val="009F3042"/>
    <w:rsid w:val="009F4635"/>
    <w:rsid w:val="009F4CC3"/>
    <w:rsid w:val="009F63E8"/>
    <w:rsid w:val="009F749F"/>
    <w:rsid w:val="009F7AF5"/>
    <w:rsid w:val="009F7B39"/>
    <w:rsid w:val="009F7B77"/>
    <w:rsid w:val="00A005D6"/>
    <w:rsid w:val="00A025D5"/>
    <w:rsid w:val="00A02827"/>
    <w:rsid w:val="00A03B5A"/>
    <w:rsid w:val="00A04390"/>
    <w:rsid w:val="00A0596C"/>
    <w:rsid w:val="00A06F67"/>
    <w:rsid w:val="00A10B1D"/>
    <w:rsid w:val="00A11B39"/>
    <w:rsid w:val="00A12088"/>
    <w:rsid w:val="00A13A02"/>
    <w:rsid w:val="00A144D2"/>
    <w:rsid w:val="00A14F31"/>
    <w:rsid w:val="00A15C09"/>
    <w:rsid w:val="00A16243"/>
    <w:rsid w:val="00A21B92"/>
    <w:rsid w:val="00A22AA3"/>
    <w:rsid w:val="00A272BD"/>
    <w:rsid w:val="00A27BA5"/>
    <w:rsid w:val="00A3184E"/>
    <w:rsid w:val="00A3636B"/>
    <w:rsid w:val="00A36413"/>
    <w:rsid w:val="00A41270"/>
    <w:rsid w:val="00A440E0"/>
    <w:rsid w:val="00A465F9"/>
    <w:rsid w:val="00A467F8"/>
    <w:rsid w:val="00A46AA8"/>
    <w:rsid w:val="00A50ED0"/>
    <w:rsid w:val="00A52CBC"/>
    <w:rsid w:val="00A52F5E"/>
    <w:rsid w:val="00A5479D"/>
    <w:rsid w:val="00A54997"/>
    <w:rsid w:val="00A54EE4"/>
    <w:rsid w:val="00A558A8"/>
    <w:rsid w:val="00A56921"/>
    <w:rsid w:val="00A5751D"/>
    <w:rsid w:val="00A57987"/>
    <w:rsid w:val="00A57ED1"/>
    <w:rsid w:val="00A63CD9"/>
    <w:rsid w:val="00A642B7"/>
    <w:rsid w:val="00A6467B"/>
    <w:rsid w:val="00A659FE"/>
    <w:rsid w:val="00A66CA7"/>
    <w:rsid w:val="00A67D76"/>
    <w:rsid w:val="00A72D9D"/>
    <w:rsid w:val="00A73DC5"/>
    <w:rsid w:val="00A747A3"/>
    <w:rsid w:val="00A751E0"/>
    <w:rsid w:val="00A75D8C"/>
    <w:rsid w:val="00A75FDC"/>
    <w:rsid w:val="00A76888"/>
    <w:rsid w:val="00A8244D"/>
    <w:rsid w:val="00A82EF5"/>
    <w:rsid w:val="00A836B0"/>
    <w:rsid w:val="00A84C68"/>
    <w:rsid w:val="00A85913"/>
    <w:rsid w:val="00A85DC6"/>
    <w:rsid w:val="00A86F5B"/>
    <w:rsid w:val="00A8795A"/>
    <w:rsid w:val="00A91CBA"/>
    <w:rsid w:val="00A94789"/>
    <w:rsid w:val="00A96F51"/>
    <w:rsid w:val="00AA3B57"/>
    <w:rsid w:val="00AA428A"/>
    <w:rsid w:val="00AA7933"/>
    <w:rsid w:val="00AB01F1"/>
    <w:rsid w:val="00AB0A25"/>
    <w:rsid w:val="00AB0BB0"/>
    <w:rsid w:val="00AB1B43"/>
    <w:rsid w:val="00AB2AC3"/>
    <w:rsid w:val="00AB39DE"/>
    <w:rsid w:val="00AB7FFB"/>
    <w:rsid w:val="00AC23D9"/>
    <w:rsid w:val="00AC25A0"/>
    <w:rsid w:val="00AC292C"/>
    <w:rsid w:val="00AC297D"/>
    <w:rsid w:val="00AC3E70"/>
    <w:rsid w:val="00AC3EEF"/>
    <w:rsid w:val="00AC45C6"/>
    <w:rsid w:val="00AC4B37"/>
    <w:rsid w:val="00AC5877"/>
    <w:rsid w:val="00AC7E18"/>
    <w:rsid w:val="00AD0B27"/>
    <w:rsid w:val="00AD25FF"/>
    <w:rsid w:val="00AD2AD9"/>
    <w:rsid w:val="00AE1939"/>
    <w:rsid w:val="00AE1AAC"/>
    <w:rsid w:val="00AE7614"/>
    <w:rsid w:val="00AF0AA0"/>
    <w:rsid w:val="00AF34F9"/>
    <w:rsid w:val="00AF457B"/>
    <w:rsid w:val="00AF4A01"/>
    <w:rsid w:val="00AF4A62"/>
    <w:rsid w:val="00AF5248"/>
    <w:rsid w:val="00AF5515"/>
    <w:rsid w:val="00B00160"/>
    <w:rsid w:val="00B01015"/>
    <w:rsid w:val="00B02305"/>
    <w:rsid w:val="00B04A00"/>
    <w:rsid w:val="00B04BED"/>
    <w:rsid w:val="00B061CB"/>
    <w:rsid w:val="00B144C1"/>
    <w:rsid w:val="00B152FF"/>
    <w:rsid w:val="00B20766"/>
    <w:rsid w:val="00B25D2E"/>
    <w:rsid w:val="00B27128"/>
    <w:rsid w:val="00B276BC"/>
    <w:rsid w:val="00B30146"/>
    <w:rsid w:val="00B3075E"/>
    <w:rsid w:val="00B3275D"/>
    <w:rsid w:val="00B345DE"/>
    <w:rsid w:val="00B34C68"/>
    <w:rsid w:val="00B3631B"/>
    <w:rsid w:val="00B41D1F"/>
    <w:rsid w:val="00B41F93"/>
    <w:rsid w:val="00B42C23"/>
    <w:rsid w:val="00B44871"/>
    <w:rsid w:val="00B469E6"/>
    <w:rsid w:val="00B504C5"/>
    <w:rsid w:val="00B51360"/>
    <w:rsid w:val="00B51F33"/>
    <w:rsid w:val="00B5364F"/>
    <w:rsid w:val="00B53D31"/>
    <w:rsid w:val="00B53D97"/>
    <w:rsid w:val="00B6065B"/>
    <w:rsid w:val="00B60AAF"/>
    <w:rsid w:val="00B61513"/>
    <w:rsid w:val="00B620A6"/>
    <w:rsid w:val="00B665A8"/>
    <w:rsid w:val="00B67178"/>
    <w:rsid w:val="00B721F4"/>
    <w:rsid w:val="00B73681"/>
    <w:rsid w:val="00B74510"/>
    <w:rsid w:val="00B74812"/>
    <w:rsid w:val="00B74A03"/>
    <w:rsid w:val="00B77389"/>
    <w:rsid w:val="00B82129"/>
    <w:rsid w:val="00B86102"/>
    <w:rsid w:val="00B868DD"/>
    <w:rsid w:val="00B87D5C"/>
    <w:rsid w:val="00B87F25"/>
    <w:rsid w:val="00B9075B"/>
    <w:rsid w:val="00B93ACF"/>
    <w:rsid w:val="00B93CD8"/>
    <w:rsid w:val="00B94FEE"/>
    <w:rsid w:val="00B95C1E"/>
    <w:rsid w:val="00BA0CB2"/>
    <w:rsid w:val="00BA1195"/>
    <w:rsid w:val="00BA5895"/>
    <w:rsid w:val="00BA6BC5"/>
    <w:rsid w:val="00BB4930"/>
    <w:rsid w:val="00BB6A94"/>
    <w:rsid w:val="00BB6B9C"/>
    <w:rsid w:val="00BC35B4"/>
    <w:rsid w:val="00BC68DB"/>
    <w:rsid w:val="00BD0F6E"/>
    <w:rsid w:val="00BD16D5"/>
    <w:rsid w:val="00BD3341"/>
    <w:rsid w:val="00BD3FAD"/>
    <w:rsid w:val="00BD44F3"/>
    <w:rsid w:val="00BD5C22"/>
    <w:rsid w:val="00BD75B6"/>
    <w:rsid w:val="00BE165E"/>
    <w:rsid w:val="00BE43A1"/>
    <w:rsid w:val="00BE5608"/>
    <w:rsid w:val="00BE5D21"/>
    <w:rsid w:val="00BE6AF9"/>
    <w:rsid w:val="00BE6BAE"/>
    <w:rsid w:val="00BE799B"/>
    <w:rsid w:val="00BF1740"/>
    <w:rsid w:val="00BF1D3D"/>
    <w:rsid w:val="00BF246B"/>
    <w:rsid w:val="00BF4407"/>
    <w:rsid w:val="00BF5820"/>
    <w:rsid w:val="00BF6197"/>
    <w:rsid w:val="00BF6593"/>
    <w:rsid w:val="00BF77EC"/>
    <w:rsid w:val="00C01571"/>
    <w:rsid w:val="00C01870"/>
    <w:rsid w:val="00C0357C"/>
    <w:rsid w:val="00C04526"/>
    <w:rsid w:val="00C04604"/>
    <w:rsid w:val="00C058B0"/>
    <w:rsid w:val="00C05AD8"/>
    <w:rsid w:val="00C05F7B"/>
    <w:rsid w:val="00C115B3"/>
    <w:rsid w:val="00C12023"/>
    <w:rsid w:val="00C13DAB"/>
    <w:rsid w:val="00C15B87"/>
    <w:rsid w:val="00C17C2A"/>
    <w:rsid w:val="00C20313"/>
    <w:rsid w:val="00C20689"/>
    <w:rsid w:val="00C213C9"/>
    <w:rsid w:val="00C21B16"/>
    <w:rsid w:val="00C22AE2"/>
    <w:rsid w:val="00C2305A"/>
    <w:rsid w:val="00C23F48"/>
    <w:rsid w:val="00C24EF1"/>
    <w:rsid w:val="00C27146"/>
    <w:rsid w:val="00C317BE"/>
    <w:rsid w:val="00C33FEF"/>
    <w:rsid w:val="00C35A2A"/>
    <w:rsid w:val="00C36AE1"/>
    <w:rsid w:val="00C36D61"/>
    <w:rsid w:val="00C37C3F"/>
    <w:rsid w:val="00C4170F"/>
    <w:rsid w:val="00C42B06"/>
    <w:rsid w:val="00C43EB5"/>
    <w:rsid w:val="00C4626E"/>
    <w:rsid w:val="00C46C6C"/>
    <w:rsid w:val="00C47684"/>
    <w:rsid w:val="00C50489"/>
    <w:rsid w:val="00C50C6A"/>
    <w:rsid w:val="00C50F83"/>
    <w:rsid w:val="00C52A74"/>
    <w:rsid w:val="00C52B19"/>
    <w:rsid w:val="00C53E6A"/>
    <w:rsid w:val="00C54217"/>
    <w:rsid w:val="00C553E6"/>
    <w:rsid w:val="00C559ED"/>
    <w:rsid w:val="00C56D93"/>
    <w:rsid w:val="00C62A80"/>
    <w:rsid w:val="00C649E4"/>
    <w:rsid w:val="00C674B9"/>
    <w:rsid w:val="00C71D19"/>
    <w:rsid w:val="00C73FC9"/>
    <w:rsid w:val="00C76432"/>
    <w:rsid w:val="00C768EC"/>
    <w:rsid w:val="00C76EE7"/>
    <w:rsid w:val="00C77F75"/>
    <w:rsid w:val="00C8112A"/>
    <w:rsid w:val="00C81909"/>
    <w:rsid w:val="00C832A5"/>
    <w:rsid w:val="00C83B62"/>
    <w:rsid w:val="00C84999"/>
    <w:rsid w:val="00C851A0"/>
    <w:rsid w:val="00C87622"/>
    <w:rsid w:val="00C912D2"/>
    <w:rsid w:val="00C921F1"/>
    <w:rsid w:val="00C9250F"/>
    <w:rsid w:val="00C945B0"/>
    <w:rsid w:val="00C949BC"/>
    <w:rsid w:val="00C94A49"/>
    <w:rsid w:val="00C94E3B"/>
    <w:rsid w:val="00C97DE8"/>
    <w:rsid w:val="00CA1A85"/>
    <w:rsid w:val="00CA394C"/>
    <w:rsid w:val="00CA470B"/>
    <w:rsid w:val="00CA4EED"/>
    <w:rsid w:val="00CA5FA8"/>
    <w:rsid w:val="00CA6DBD"/>
    <w:rsid w:val="00CA7A60"/>
    <w:rsid w:val="00CB049F"/>
    <w:rsid w:val="00CB0822"/>
    <w:rsid w:val="00CB098A"/>
    <w:rsid w:val="00CB0B76"/>
    <w:rsid w:val="00CB11B6"/>
    <w:rsid w:val="00CB2196"/>
    <w:rsid w:val="00CB5AFE"/>
    <w:rsid w:val="00CB5B8E"/>
    <w:rsid w:val="00CB6638"/>
    <w:rsid w:val="00CB6C64"/>
    <w:rsid w:val="00CB7632"/>
    <w:rsid w:val="00CC0033"/>
    <w:rsid w:val="00CC3FEF"/>
    <w:rsid w:val="00CC5BF5"/>
    <w:rsid w:val="00CC661C"/>
    <w:rsid w:val="00CC7239"/>
    <w:rsid w:val="00CD3290"/>
    <w:rsid w:val="00CD4D29"/>
    <w:rsid w:val="00CD63A6"/>
    <w:rsid w:val="00CE104C"/>
    <w:rsid w:val="00CE317C"/>
    <w:rsid w:val="00CE39A5"/>
    <w:rsid w:val="00CE3C11"/>
    <w:rsid w:val="00CE4622"/>
    <w:rsid w:val="00CE4A6D"/>
    <w:rsid w:val="00CE54C5"/>
    <w:rsid w:val="00CE62AE"/>
    <w:rsid w:val="00CE73BD"/>
    <w:rsid w:val="00CF03BD"/>
    <w:rsid w:val="00CF0CFF"/>
    <w:rsid w:val="00CF160F"/>
    <w:rsid w:val="00CF1B61"/>
    <w:rsid w:val="00CF1B7A"/>
    <w:rsid w:val="00CF2031"/>
    <w:rsid w:val="00CF3F3D"/>
    <w:rsid w:val="00CF493B"/>
    <w:rsid w:val="00CF4BEE"/>
    <w:rsid w:val="00CF4E01"/>
    <w:rsid w:val="00CF72B1"/>
    <w:rsid w:val="00D00885"/>
    <w:rsid w:val="00D00CDF"/>
    <w:rsid w:val="00D0153D"/>
    <w:rsid w:val="00D03708"/>
    <w:rsid w:val="00D03D01"/>
    <w:rsid w:val="00D0480F"/>
    <w:rsid w:val="00D04B3C"/>
    <w:rsid w:val="00D05E93"/>
    <w:rsid w:val="00D1163F"/>
    <w:rsid w:val="00D129A6"/>
    <w:rsid w:val="00D12B30"/>
    <w:rsid w:val="00D130BD"/>
    <w:rsid w:val="00D150B1"/>
    <w:rsid w:val="00D15F17"/>
    <w:rsid w:val="00D16515"/>
    <w:rsid w:val="00D17FCB"/>
    <w:rsid w:val="00D17FF1"/>
    <w:rsid w:val="00D22943"/>
    <w:rsid w:val="00D239F9"/>
    <w:rsid w:val="00D23FCB"/>
    <w:rsid w:val="00D24F1B"/>
    <w:rsid w:val="00D2562E"/>
    <w:rsid w:val="00D25926"/>
    <w:rsid w:val="00D26CC2"/>
    <w:rsid w:val="00D2724B"/>
    <w:rsid w:val="00D27D76"/>
    <w:rsid w:val="00D317F4"/>
    <w:rsid w:val="00D3218B"/>
    <w:rsid w:val="00D32619"/>
    <w:rsid w:val="00D32682"/>
    <w:rsid w:val="00D34290"/>
    <w:rsid w:val="00D357E5"/>
    <w:rsid w:val="00D35962"/>
    <w:rsid w:val="00D35DF0"/>
    <w:rsid w:val="00D400D3"/>
    <w:rsid w:val="00D4053D"/>
    <w:rsid w:val="00D4556E"/>
    <w:rsid w:val="00D476EA"/>
    <w:rsid w:val="00D50E5E"/>
    <w:rsid w:val="00D52F2C"/>
    <w:rsid w:val="00D547F0"/>
    <w:rsid w:val="00D60336"/>
    <w:rsid w:val="00D6269B"/>
    <w:rsid w:val="00D6428A"/>
    <w:rsid w:val="00D647D9"/>
    <w:rsid w:val="00D65360"/>
    <w:rsid w:val="00D71AAE"/>
    <w:rsid w:val="00D72D1C"/>
    <w:rsid w:val="00D733C0"/>
    <w:rsid w:val="00D747DE"/>
    <w:rsid w:val="00D75DDF"/>
    <w:rsid w:val="00D76F42"/>
    <w:rsid w:val="00D77709"/>
    <w:rsid w:val="00D80EC2"/>
    <w:rsid w:val="00D82E64"/>
    <w:rsid w:val="00D85978"/>
    <w:rsid w:val="00D85C93"/>
    <w:rsid w:val="00D85FE6"/>
    <w:rsid w:val="00D8696F"/>
    <w:rsid w:val="00D92736"/>
    <w:rsid w:val="00D92A2C"/>
    <w:rsid w:val="00D95132"/>
    <w:rsid w:val="00D9638D"/>
    <w:rsid w:val="00DA07F6"/>
    <w:rsid w:val="00DA0D65"/>
    <w:rsid w:val="00DA1DED"/>
    <w:rsid w:val="00DA332D"/>
    <w:rsid w:val="00DA332E"/>
    <w:rsid w:val="00DA3A55"/>
    <w:rsid w:val="00DA3C4A"/>
    <w:rsid w:val="00DA467D"/>
    <w:rsid w:val="00DA4F82"/>
    <w:rsid w:val="00DA5066"/>
    <w:rsid w:val="00DA52E7"/>
    <w:rsid w:val="00DA6C35"/>
    <w:rsid w:val="00DB747B"/>
    <w:rsid w:val="00DC04CC"/>
    <w:rsid w:val="00DC5EAB"/>
    <w:rsid w:val="00DC6D65"/>
    <w:rsid w:val="00DC750C"/>
    <w:rsid w:val="00DD25C4"/>
    <w:rsid w:val="00DD28F3"/>
    <w:rsid w:val="00DD297E"/>
    <w:rsid w:val="00DD3ABA"/>
    <w:rsid w:val="00DD5213"/>
    <w:rsid w:val="00DD5A6B"/>
    <w:rsid w:val="00DD6494"/>
    <w:rsid w:val="00DD6930"/>
    <w:rsid w:val="00DD6ED7"/>
    <w:rsid w:val="00DD7AA1"/>
    <w:rsid w:val="00DE17E7"/>
    <w:rsid w:val="00DE19A2"/>
    <w:rsid w:val="00DE4F31"/>
    <w:rsid w:val="00DE7413"/>
    <w:rsid w:val="00DE7A9D"/>
    <w:rsid w:val="00DF04B7"/>
    <w:rsid w:val="00DF1B6B"/>
    <w:rsid w:val="00DF431A"/>
    <w:rsid w:val="00DF4EA3"/>
    <w:rsid w:val="00DF5CE3"/>
    <w:rsid w:val="00E00128"/>
    <w:rsid w:val="00E01835"/>
    <w:rsid w:val="00E01E14"/>
    <w:rsid w:val="00E040EA"/>
    <w:rsid w:val="00E043B9"/>
    <w:rsid w:val="00E04C1A"/>
    <w:rsid w:val="00E04D96"/>
    <w:rsid w:val="00E05E13"/>
    <w:rsid w:val="00E07572"/>
    <w:rsid w:val="00E10791"/>
    <w:rsid w:val="00E1279E"/>
    <w:rsid w:val="00E1391B"/>
    <w:rsid w:val="00E148D7"/>
    <w:rsid w:val="00E157D3"/>
    <w:rsid w:val="00E15D0A"/>
    <w:rsid w:val="00E17456"/>
    <w:rsid w:val="00E20F2E"/>
    <w:rsid w:val="00E21374"/>
    <w:rsid w:val="00E214D3"/>
    <w:rsid w:val="00E2226F"/>
    <w:rsid w:val="00E225BB"/>
    <w:rsid w:val="00E2275A"/>
    <w:rsid w:val="00E22F90"/>
    <w:rsid w:val="00E22FC5"/>
    <w:rsid w:val="00E261DF"/>
    <w:rsid w:val="00E276F1"/>
    <w:rsid w:val="00E27D0B"/>
    <w:rsid w:val="00E30106"/>
    <w:rsid w:val="00E31DE6"/>
    <w:rsid w:val="00E337C3"/>
    <w:rsid w:val="00E404C5"/>
    <w:rsid w:val="00E40859"/>
    <w:rsid w:val="00E417DD"/>
    <w:rsid w:val="00E43A00"/>
    <w:rsid w:val="00E4428A"/>
    <w:rsid w:val="00E44F26"/>
    <w:rsid w:val="00E47CE9"/>
    <w:rsid w:val="00E47D25"/>
    <w:rsid w:val="00E5058A"/>
    <w:rsid w:val="00E5650A"/>
    <w:rsid w:val="00E56D99"/>
    <w:rsid w:val="00E57417"/>
    <w:rsid w:val="00E605E2"/>
    <w:rsid w:val="00E625B5"/>
    <w:rsid w:val="00E631CA"/>
    <w:rsid w:val="00E63366"/>
    <w:rsid w:val="00E63FDE"/>
    <w:rsid w:val="00E654D4"/>
    <w:rsid w:val="00E657E1"/>
    <w:rsid w:val="00E65FC5"/>
    <w:rsid w:val="00E67696"/>
    <w:rsid w:val="00E7139B"/>
    <w:rsid w:val="00E729D8"/>
    <w:rsid w:val="00E73312"/>
    <w:rsid w:val="00E749E1"/>
    <w:rsid w:val="00E75EE8"/>
    <w:rsid w:val="00E81AF8"/>
    <w:rsid w:val="00E82371"/>
    <w:rsid w:val="00E83494"/>
    <w:rsid w:val="00E83FAB"/>
    <w:rsid w:val="00E846AB"/>
    <w:rsid w:val="00E85329"/>
    <w:rsid w:val="00E91086"/>
    <w:rsid w:val="00E9145C"/>
    <w:rsid w:val="00E91492"/>
    <w:rsid w:val="00E916BD"/>
    <w:rsid w:val="00E92C8D"/>
    <w:rsid w:val="00E93094"/>
    <w:rsid w:val="00E9556C"/>
    <w:rsid w:val="00EA2797"/>
    <w:rsid w:val="00EA3CC0"/>
    <w:rsid w:val="00EA6765"/>
    <w:rsid w:val="00EB1ECC"/>
    <w:rsid w:val="00EB6A03"/>
    <w:rsid w:val="00EC08FA"/>
    <w:rsid w:val="00EC1F22"/>
    <w:rsid w:val="00EC2FC4"/>
    <w:rsid w:val="00EC3826"/>
    <w:rsid w:val="00EC4382"/>
    <w:rsid w:val="00ED0F5D"/>
    <w:rsid w:val="00ED36D5"/>
    <w:rsid w:val="00ED416C"/>
    <w:rsid w:val="00ED44BE"/>
    <w:rsid w:val="00ED4F00"/>
    <w:rsid w:val="00ED725C"/>
    <w:rsid w:val="00EE161C"/>
    <w:rsid w:val="00EE217C"/>
    <w:rsid w:val="00EE2507"/>
    <w:rsid w:val="00EE28EA"/>
    <w:rsid w:val="00EE4ECA"/>
    <w:rsid w:val="00EE4F66"/>
    <w:rsid w:val="00EF1903"/>
    <w:rsid w:val="00EF5D57"/>
    <w:rsid w:val="00EF613D"/>
    <w:rsid w:val="00EF6961"/>
    <w:rsid w:val="00EF708D"/>
    <w:rsid w:val="00EF7111"/>
    <w:rsid w:val="00EF7649"/>
    <w:rsid w:val="00F01219"/>
    <w:rsid w:val="00F021D0"/>
    <w:rsid w:val="00F02EE7"/>
    <w:rsid w:val="00F03638"/>
    <w:rsid w:val="00F03AD0"/>
    <w:rsid w:val="00F03E88"/>
    <w:rsid w:val="00F04D1A"/>
    <w:rsid w:val="00F04D4C"/>
    <w:rsid w:val="00F14D72"/>
    <w:rsid w:val="00F158BA"/>
    <w:rsid w:val="00F16205"/>
    <w:rsid w:val="00F16D59"/>
    <w:rsid w:val="00F17936"/>
    <w:rsid w:val="00F20694"/>
    <w:rsid w:val="00F22229"/>
    <w:rsid w:val="00F22345"/>
    <w:rsid w:val="00F239A0"/>
    <w:rsid w:val="00F301D7"/>
    <w:rsid w:val="00F315C5"/>
    <w:rsid w:val="00F35D01"/>
    <w:rsid w:val="00F368E3"/>
    <w:rsid w:val="00F3699F"/>
    <w:rsid w:val="00F37243"/>
    <w:rsid w:val="00F37563"/>
    <w:rsid w:val="00F377C1"/>
    <w:rsid w:val="00F40319"/>
    <w:rsid w:val="00F41226"/>
    <w:rsid w:val="00F43962"/>
    <w:rsid w:val="00F44924"/>
    <w:rsid w:val="00F45E0A"/>
    <w:rsid w:val="00F47EFA"/>
    <w:rsid w:val="00F50387"/>
    <w:rsid w:val="00F5187F"/>
    <w:rsid w:val="00F5276A"/>
    <w:rsid w:val="00F537BF"/>
    <w:rsid w:val="00F5482D"/>
    <w:rsid w:val="00F608D5"/>
    <w:rsid w:val="00F628EA"/>
    <w:rsid w:val="00F62D74"/>
    <w:rsid w:val="00F63C8F"/>
    <w:rsid w:val="00F64159"/>
    <w:rsid w:val="00F64A1A"/>
    <w:rsid w:val="00F64A57"/>
    <w:rsid w:val="00F662E0"/>
    <w:rsid w:val="00F678DB"/>
    <w:rsid w:val="00F67A90"/>
    <w:rsid w:val="00F70757"/>
    <w:rsid w:val="00F743B5"/>
    <w:rsid w:val="00F74EEC"/>
    <w:rsid w:val="00F807D0"/>
    <w:rsid w:val="00F8120E"/>
    <w:rsid w:val="00F8211D"/>
    <w:rsid w:val="00F8237A"/>
    <w:rsid w:val="00F83B63"/>
    <w:rsid w:val="00F83E11"/>
    <w:rsid w:val="00F855D7"/>
    <w:rsid w:val="00F86268"/>
    <w:rsid w:val="00F87691"/>
    <w:rsid w:val="00F905D8"/>
    <w:rsid w:val="00F907CE"/>
    <w:rsid w:val="00F9105C"/>
    <w:rsid w:val="00F942DE"/>
    <w:rsid w:val="00F96591"/>
    <w:rsid w:val="00F96C38"/>
    <w:rsid w:val="00F974C3"/>
    <w:rsid w:val="00F97B60"/>
    <w:rsid w:val="00FA11B9"/>
    <w:rsid w:val="00FA2933"/>
    <w:rsid w:val="00FA329C"/>
    <w:rsid w:val="00FA576F"/>
    <w:rsid w:val="00FA71BC"/>
    <w:rsid w:val="00FB08A6"/>
    <w:rsid w:val="00FB0AFB"/>
    <w:rsid w:val="00FB3125"/>
    <w:rsid w:val="00FB5C19"/>
    <w:rsid w:val="00FB76C4"/>
    <w:rsid w:val="00FB7F96"/>
    <w:rsid w:val="00FC11B7"/>
    <w:rsid w:val="00FC72E3"/>
    <w:rsid w:val="00FD0BBB"/>
    <w:rsid w:val="00FD1F9F"/>
    <w:rsid w:val="00FD34E7"/>
    <w:rsid w:val="00FD383D"/>
    <w:rsid w:val="00FD4181"/>
    <w:rsid w:val="00FD41B4"/>
    <w:rsid w:val="00FD53E4"/>
    <w:rsid w:val="00FD7963"/>
    <w:rsid w:val="00FE021A"/>
    <w:rsid w:val="00FE0E51"/>
    <w:rsid w:val="00FE2769"/>
    <w:rsid w:val="00FE2C9E"/>
    <w:rsid w:val="00FE3C65"/>
    <w:rsid w:val="00FE55D7"/>
    <w:rsid w:val="00FE5C83"/>
    <w:rsid w:val="00FE6F2C"/>
    <w:rsid w:val="00FF6078"/>
    <w:rsid w:val="00FF6239"/>
    <w:rsid w:val="00FF6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53F2B9"/>
  <w15:docId w15:val="{7ADCC718-EBDD-4952-AF44-AF69AB473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3ACF"/>
    <w:pPr>
      <w:spacing w:line="360" w:lineRule="auto"/>
      <w:ind w:firstLine="454"/>
      <w:jc w:val="both"/>
    </w:pPr>
    <w:rPr>
      <w:sz w:val="32"/>
      <w:szCs w:val="20"/>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A5EF6"/>
    <w:rPr>
      <w:rFonts w:cs="Times New Roman"/>
      <w:b/>
      <w:sz w:val="28"/>
    </w:rPr>
  </w:style>
  <w:style w:type="character" w:customStyle="1" w:styleId="20">
    <w:name w:val="Заголовок 2 Знак"/>
    <w:basedOn w:val="a0"/>
    <w:link w:val="2"/>
    <w:uiPriority w:val="99"/>
    <w:locked/>
    <w:rsid w:val="006A5EF6"/>
    <w:rPr>
      <w:rFonts w:cs="Times New Roman"/>
      <w:b/>
      <w:sz w:val="28"/>
    </w:rPr>
  </w:style>
  <w:style w:type="character" w:customStyle="1" w:styleId="30">
    <w:name w:val="Заголовок 3 Знак"/>
    <w:basedOn w:val="a0"/>
    <w:link w:val="3"/>
    <w:uiPriority w:val="99"/>
    <w:semiHidden/>
    <w:locked/>
    <w:rsid w:val="002179BE"/>
    <w:rPr>
      <w:rFonts w:ascii="Cambria" w:hAnsi="Cambria" w:cs="Times New Roman"/>
      <w:b/>
      <w:bCs/>
      <w:sz w:val="26"/>
      <w:szCs w:val="26"/>
    </w:rPr>
  </w:style>
  <w:style w:type="character" w:customStyle="1" w:styleId="40">
    <w:name w:val="Заголовок 4 Знак"/>
    <w:basedOn w:val="a0"/>
    <w:link w:val="4"/>
    <w:uiPriority w:val="99"/>
    <w:semiHidden/>
    <w:locked/>
    <w:rsid w:val="002179BE"/>
    <w:rPr>
      <w:rFonts w:ascii="Calibri" w:hAnsi="Calibri" w:cs="Times New Roman"/>
      <w:b/>
      <w:bCs/>
      <w:sz w:val="28"/>
      <w:szCs w:val="28"/>
    </w:rPr>
  </w:style>
  <w:style w:type="character" w:customStyle="1" w:styleId="50">
    <w:name w:val="Заголовок 5 Знак"/>
    <w:basedOn w:val="a0"/>
    <w:link w:val="5"/>
    <w:uiPriority w:val="99"/>
    <w:semiHidden/>
    <w:locked/>
    <w:rsid w:val="002179BE"/>
    <w:rPr>
      <w:rFonts w:ascii="Calibri" w:hAnsi="Calibri" w:cs="Times New Roman"/>
      <w:b/>
      <w:bCs/>
      <w:i/>
      <w:iCs/>
      <w:sz w:val="26"/>
      <w:szCs w:val="26"/>
    </w:rPr>
  </w:style>
  <w:style w:type="character" w:customStyle="1" w:styleId="60">
    <w:name w:val="Заголовок 6 Знак"/>
    <w:basedOn w:val="a0"/>
    <w:link w:val="6"/>
    <w:uiPriority w:val="99"/>
    <w:semiHidden/>
    <w:locked/>
    <w:rsid w:val="002179BE"/>
    <w:rPr>
      <w:rFonts w:ascii="Calibri" w:hAnsi="Calibri" w:cs="Times New Roman"/>
      <w:b/>
      <w:bCs/>
    </w:rPr>
  </w:style>
  <w:style w:type="character" w:customStyle="1" w:styleId="70">
    <w:name w:val="Заголовок 7 Знак"/>
    <w:basedOn w:val="a0"/>
    <w:link w:val="7"/>
    <w:uiPriority w:val="99"/>
    <w:semiHidden/>
    <w:locked/>
    <w:rsid w:val="002179BE"/>
    <w:rPr>
      <w:rFonts w:ascii="Calibri" w:hAnsi="Calibri" w:cs="Times New Roman"/>
      <w:sz w:val="24"/>
      <w:szCs w:val="24"/>
    </w:rPr>
  </w:style>
  <w:style w:type="character" w:customStyle="1" w:styleId="80">
    <w:name w:val="Заголовок 8 Знак"/>
    <w:basedOn w:val="a0"/>
    <w:link w:val="8"/>
    <w:uiPriority w:val="99"/>
    <w:semiHidden/>
    <w:locked/>
    <w:rsid w:val="002179BE"/>
    <w:rPr>
      <w:rFonts w:ascii="Calibri" w:hAnsi="Calibri" w:cs="Times New Roman"/>
      <w:i/>
      <w:iCs/>
      <w:sz w:val="24"/>
      <w:szCs w:val="24"/>
    </w:rPr>
  </w:style>
  <w:style w:type="character" w:customStyle="1" w:styleId="90">
    <w:name w:val="Заголовок 9 Знак"/>
    <w:basedOn w:val="a0"/>
    <w:link w:val="9"/>
    <w:uiPriority w:val="99"/>
    <w:semiHidden/>
    <w:locked/>
    <w:rsid w:val="002179BE"/>
    <w:rPr>
      <w:rFonts w:ascii="Cambria" w:hAnsi="Cambria" w:cs="Times New Roman"/>
    </w:rPr>
  </w:style>
  <w:style w:type="paragraph" w:customStyle="1" w:styleId="a3">
    <w:name w:val="По центру"/>
    <w:basedOn w:val="a"/>
    <w:next w:val="a"/>
    <w:uiPriority w:val="99"/>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sz w:val="20"/>
      <w:szCs w:val="20"/>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basedOn w:val="a0"/>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basedOn w:val="a0"/>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basedOn w:val="a0"/>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basedOn w:val="a0"/>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basedOn w:val="a0"/>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basedOn w:val="a0"/>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basedOn w:val="a0"/>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basedOn w:val="a0"/>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basedOn w:val="a0"/>
    <w:link w:val="ae"/>
    <w:uiPriority w:val="99"/>
    <w:locked/>
    <w:rsid w:val="00CA394C"/>
    <w:rPr>
      <w:rFonts w:cs="Times New Roman"/>
    </w:rPr>
  </w:style>
  <w:style w:type="character" w:styleId="af0">
    <w:name w:val="page number"/>
    <w:basedOn w:val="a0"/>
    <w:uiPriority w:val="99"/>
    <w:rsid w:val="00221197"/>
    <w:rPr>
      <w:rFonts w:cs="Times New Roman"/>
    </w:rPr>
  </w:style>
  <w:style w:type="table" w:styleId="af1">
    <w:name w:val="Table Grid"/>
    <w:basedOn w:val="a1"/>
    <w:uiPriority w:val="39"/>
    <w:rsid w:val="00221197"/>
    <w:pPr>
      <w:spacing w:line="360" w:lineRule="auto"/>
      <w:ind w:firstLine="454"/>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basedOn w:val="a0"/>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5"/>
    <w:uiPriority w:val="99"/>
    <w:locked/>
    <w:rsid w:val="003E69CB"/>
    <w:rPr>
      <w:rFonts w:ascii="Calibri" w:hAnsi="Calibri" w:cs="Times New Roman"/>
      <w:lang w:eastAsia="en-US"/>
    </w:rPr>
  </w:style>
  <w:style w:type="character" w:styleId="af7">
    <w:name w:val="footnote reference"/>
    <w:basedOn w:val="a0"/>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99"/>
    <w:rsid w:val="003F4B9B"/>
    <w:pPr>
      <w:tabs>
        <w:tab w:val="left" w:pos="0"/>
        <w:tab w:val="right" w:leader="dot" w:pos="9638"/>
      </w:tabs>
      <w:spacing w:line="240" w:lineRule="auto"/>
      <w:ind w:firstLine="0"/>
    </w:pPr>
  </w:style>
  <w:style w:type="paragraph" w:styleId="25">
    <w:name w:val="toc 2"/>
    <w:basedOn w:val="a"/>
    <w:next w:val="a"/>
    <w:autoRedefine/>
    <w:uiPriority w:val="99"/>
    <w:rsid w:val="005A562D"/>
    <w:pPr>
      <w:ind w:left="320"/>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aliases w:val="2 Спс точк,Имя Рисунка,List Paragraph"/>
    <w:basedOn w:val="a"/>
    <w:link w:val="afa"/>
    <w:uiPriority w:val="34"/>
    <w:qFormat/>
    <w:rsid w:val="00A467F8"/>
    <w:pPr>
      <w:ind w:left="720" w:firstLine="709"/>
      <w:contextualSpacing/>
    </w:pPr>
    <w:rPr>
      <w:sz w:val="28"/>
      <w:szCs w:val="24"/>
    </w:rPr>
  </w:style>
  <w:style w:type="paragraph" w:styleId="afb">
    <w:name w:val="Balloon Text"/>
    <w:basedOn w:val="a"/>
    <w:link w:val="afc"/>
    <w:uiPriority w:val="99"/>
    <w:semiHidden/>
    <w:rsid w:val="00765C0C"/>
    <w:pPr>
      <w:spacing w:line="240" w:lineRule="auto"/>
    </w:pPr>
    <w:rPr>
      <w:rFonts w:ascii="Segoe UI" w:hAnsi="Segoe UI"/>
      <w:sz w:val="18"/>
      <w:szCs w:val="18"/>
    </w:rPr>
  </w:style>
  <w:style w:type="character" w:customStyle="1" w:styleId="afc">
    <w:name w:val="Текст выноски Знак"/>
    <w:basedOn w:val="a0"/>
    <w:link w:val="afb"/>
    <w:uiPriority w:val="99"/>
    <w:semiHidden/>
    <w:locked/>
    <w:rsid w:val="00765C0C"/>
    <w:rPr>
      <w:rFonts w:ascii="Segoe UI" w:hAnsi="Segoe UI" w:cs="Times New Roman"/>
      <w:sz w:val="18"/>
    </w:rPr>
  </w:style>
  <w:style w:type="character" w:styleId="afd">
    <w:name w:val="Placeholder Text"/>
    <w:basedOn w:val="a0"/>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e">
    <w:name w:val="Основной текст Знак"/>
    <w:uiPriority w:val="99"/>
    <w:rsid w:val="00A04390"/>
    <w:rPr>
      <w:sz w:val="24"/>
      <w:lang w:val="ru-RU" w:eastAsia="ru-RU"/>
    </w:rPr>
  </w:style>
  <w:style w:type="paragraph" w:styleId="aff">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basedOn w:val="a0"/>
    <w:rsid w:val="00B04BED"/>
    <w:rPr>
      <w:rFonts w:cs="Times New Roman"/>
    </w:rPr>
  </w:style>
  <w:style w:type="character" w:styleId="aff0">
    <w:name w:val="FollowedHyperlink"/>
    <w:basedOn w:val="a0"/>
    <w:uiPriority w:val="99"/>
    <w:semiHidden/>
    <w:unhideWhenUsed/>
    <w:locked/>
    <w:rsid w:val="00B061CB"/>
    <w:rPr>
      <w:color w:val="800080" w:themeColor="followedHyperlink"/>
      <w:u w:val="single"/>
    </w:rPr>
  </w:style>
  <w:style w:type="table" w:customStyle="1" w:styleId="27">
    <w:name w:val="Сетка таблицы2"/>
    <w:basedOn w:val="a1"/>
    <w:next w:val="af1"/>
    <w:uiPriority w:val="59"/>
    <w:rsid w:val="00DA52E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aliases w:val="2 Спс точк Знак,Имя Рисунка Знак,List Paragraph Знак"/>
    <w:link w:val="af9"/>
    <w:uiPriority w:val="34"/>
    <w:locked/>
    <w:rsid w:val="00A836B0"/>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54101">
      <w:bodyDiv w:val="1"/>
      <w:marLeft w:val="0"/>
      <w:marRight w:val="0"/>
      <w:marTop w:val="0"/>
      <w:marBottom w:val="0"/>
      <w:divBdr>
        <w:top w:val="none" w:sz="0" w:space="0" w:color="auto"/>
        <w:left w:val="none" w:sz="0" w:space="0" w:color="auto"/>
        <w:bottom w:val="none" w:sz="0" w:space="0" w:color="auto"/>
        <w:right w:val="none" w:sz="0" w:space="0" w:color="auto"/>
      </w:divBdr>
    </w:div>
    <w:div w:id="1739666264">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 w:id="1908539394">
      <w:bodyDiv w:val="1"/>
      <w:marLeft w:val="0"/>
      <w:marRight w:val="0"/>
      <w:marTop w:val="0"/>
      <w:marBottom w:val="0"/>
      <w:divBdr>
        <w:top w:val="none" w:sz="0" w:space="0" w:color="auto"/>
        <w:left w:val="none" w:sz="0" w:space="0" w:color="auto"/>
        <w:bottom w:val="none" w:sz="0" w:space="0" w:color="auto"/>
        <w:right w:val="none" w:sz="0" w:space="0" w:color="auto"/>
      </w:divBdr>
    </w:div>
    <w:div w:id="196202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portal.ufrf.ru/" TargetMode="External"/><Relationship Id="rId18" Type="http://schemas.openxmlformats.org/officeDocument/2006/relationships/hyperlink" Target="https://e.lanbook.com/%20"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gks.ru"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file:///C:\Users\IVEvseeva\AppData\Local\Microsoft\Windows\INetCache\Content.Outlook\4NIB07WW\Znanium%20http:\www.znanium.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library.fa.ru/files/elibfa.pdf" TargetMode="External"/><Relationship Id="rId23" Type="http://schemas.openxmlformats.org/officeDocument/2006/relationships/hyperlink" Target="https://www.mintrans.ru/ministry/results" TargetMode="External"/><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yperlink" Target="https://www.biblio-online.ru/%20%20%2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lib.fa.ru/" TargetMode="External"/><Relationship Id="rId22" Type="http://schemas.openxmlformats.org/officeDocument/2006/relationships/hyperlink" Target="http://www.logistika-prim.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4356A-3788-4240-ABFD-CF6DC17E6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6202</Words>
  <Characters>35358</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41478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3</cp:revision>
  <cp:lastPrinted>2019-11-27T11:30:00Z</cp:lastPrinted>
  <dcterms:created xsi:type="dcterms:W3CDTF">2023-05-22T06:19:00Z</dcterms:created>
  <dcterms:modified xsi:type="dcterms:W3CDTF">2023-05-23T14:01:00Z</dcterms:modified>
</cp:coreProperties>
</file>